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52" w:rsidRDefault="007E2952" w:rsidP="007E2952">
      <w:pPr>
        <w:spacing w:after="0" w:line="240" w:lineRule="auto"/>
        <w:jc w:val="right"/>
        <w:rPr>
          <w:rFonts w:ascii="Times New Roman" w:hAnsi="Times New Roman"/>
          <w:b/>
          <w:color w:val="0D0D0D"/>
          <w:sz w:val="24"/>
          <w:szCs w:val="24"/>
        </w:rPr>
      </w:pPr>
      <w:r w:rsidRPr="000D15FD">
        <w:rPr>
          <w:rFonts w:ascii="Times New Roman" w:hAnsi="Times New Roman"/>
          <w:b/>
          <w:color w:val="0D0D0D"/>
          <w:sz w:val="24"/>
          <w:szCs w:val="24"/>
        </w:rPr>
        <w:t xml:space="preserve">Павленкова Н. П., </w:t>
      </w:r>
    </w:p>
    <w:p w:rsidR="007E2952" w:rsidRPr="00125ED4" w:rsidRDefault="007E2952" w:rsidP="007E2952">
      <w:pPr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125ED4">
        <w:rPr>
          <w:rFonts w:ascii="Times New Roman" w:hAnsi="Times New Roman"/>
          <w:color w:val="0D0D0D"/>
          <w:sz w:val="24"/>
          <w:szCs w:val="24"/>
        </w:rPr>
        <w:t xml:space="preserve">зав. отделением психолого-педагогической помощи   </w:t>
      </w:r>
    </w:p>
    <w:p w:rsidR="007E2952" w:rsidRPr="00125ED4" w:rsidRDefault="007E2952" w:rsidP="007E2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 xml:space="preserve">       ГБУ РС (Я) « Республиканский реабилитационный центр </w:t>
      </w:r>
    </w:p>
    <w:p w:rsidR="007E2952" w:rsidRPr="00125ED4" w:rsidRDefault="007E2952" w:rsidP="007E2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 xml:space="preserve">для детей и подростков с ограниченными возможностями </w:t>
      </w:r>
    </w:p>
    <w:p w:rsidR="007E2952" w:rsidRPr="00125ED4" w:rsidRDefault="007E2952" w:rsidP="007E2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 xml:space="preserve">слуха и речи «СУВАГ», г. Нерюнгри </w:t>
      </w:r>
    </w:p>
    <w:p w:rsidR="007E2952" w:rsidRPr="000D15FD" w:rsidRDefault="007E2952" w:rsidP="007E29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E2952" w:rsidRDefault="007E2952" w:rsidP="007E295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2656">
        <w:rPr>
          <w:rFonts w:ascii="Times New Roman" w:hAnsi="Times New Roman"/>
          <w:b/>
          <w:i/>
          <w:sz w:val="24"/>
          <w:szCs w:val="24"/>
        </w:rPr>
        <w:t xml:space="preserve">Фонетическая ритмика как база для развития устной речи </w:t>
      </w:r>
    </w:p>
    <w:p w:rsidR="007E2952" w:rsidRPr="00F72656" w:rsidRDefault="007E2952" w:rsidP="007E295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2656">
        <w:rPr>
          <w:rFonts w:ascii="Times New Roman" w:hAnsi="Times New Roman"/>
          <w:b/>
          <w:i/>
          <w:sz w:val="24"/>
          <w:szCs w:val="24"/>
        </w:rPr>
        <w:t>у детей с нарушением слуха</w:t>
      </w:r>
    </w:p>
    <w:p w:rsidR="007E2952" w:rsidRDefault="007E2952" w:rsidP="007E2952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</w:t>
      </w:r>
    </w:p>
    <w:p w:rsidR="007E2952" w:rsidRPr="00150FD0" w:rsidRDefault="007E2952" w:rsidP="007E29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  </w:t>
      </w:r>
      <w:r>
        <w:rPr>
          <w:i/>
          <w:iCs/>
        </w:rPr>
        <w:t xml:space="preserve"> </w:t>
      </w:r>
      <w:r w:rsidRPr="00150FD0">
        <w:rPr>
          <w:rFonts w:ascii="Times New Roman" w:hAnsi="Times New Roman"/>
          <w:iCs/>
          <w:sz w:val="24"/>
          <w:szCs w:val="24"/>
        </w:rPr>
        <w:t xml:space="preserve">« Без речи нет ни сознания, ни самосознания... Обучать глухого речи означает не только давать ему возможность общаться с людьми, но и развивать в нем сознание, мысль, самосознание. Это возвращение его в человеческое состояние». </w:t>
      </w:r>
      <w:r w:rsidRPr="00150FD0">
        <w:rPr>
          <w:rFonts w:ascii="Times New Roman" w:hAnsi="Times New Roman"/>
          <w:sz w:val="24"/>
          <w:szCs w:val="24"/>
        </w:rPr>
        <w:t xml:space="preserve">Л.С.Выготский.    </w:t>
      </w:r>
    </w:p>
    <w:p w:rsidR="007E2952" w:rsidRPr="00150FD0" w:rsidRDefault="007E2952" w:rsidP="007E2952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150FD0">
        <w:rPr>
          <w:rFonts w:ascii="Times New Roman" w:hAnsi="Times New Roman"/>
          <w:sz w:val="24"/>
          <w:szCs w:val="24"/>
        </w:rPr>
        <w:t xml:space="preserve"> При наличии правильно построенного педагогического процесса достигается переход к новым формам общения – речевым. Повышение эффективности восприятия детьми с нарушением слуха фонетической структуры речи с помощью остаточного слуха связано с применением специальных вспомогательных средств и аппаратуры. Основу формирования устной речи  составляет                                                                                                                  умение воспринимать определенный речевой материал на слух, воспроизводить его внятно, достаточно естественно и выразительно. Развивающаяся в ходе специального обучения слуховая функция (восприятие и воспроизведение устной речи, неречевых звучаний) служит основой для формирования устной речи, активизации устной коммуникации, обогащения представлений детей о неречевых звучаниях окружающего мира.</w:t>
      </w:r>
    </w:p>
    <w:p w:rsidR="007E2952" w:rsidRPr="00150FD0" w:rsidRDefault="007E2952" w:rsidP="007E2952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150FD0">
        <w:rPr>
          <w:rFonts w:ascii="Times New Roman" w:hAnsi="Times New Roman"/>
          <w:sz w:val="24"/>
          <w:szCs w:val="24"/>
        </w:rPr>
        <w:t xml:space="preserve">Фонетическая ритмика – это база для работы в развитии речи и слуха ребенка. Средствами в фонетической ритмике являются ритм и движение. Нет ритма без движения  и движения без ритма. Элементы движения и элементы речи идентичны - ритм, интонация, напряжение, время и пауза, интенсивность. Важный раздел обучения на фонетической ритмике </w:t>
      </w:r>
      <w:r w:rsidRPr="00150FD0">
        <w:rPr>
          <w:rFonts w:ascii="Times New Roman" w:hAnsi="Times New Roman"/>
          <w:i/>
          <w:iCs/>
          <w:sz w:val="24"/>
          <w:szCs w:val="24"/>
        </w:rPr>
        <w:t xml:space="preserve">– совершенствование произносительной стороны </w:t>
      </w:r>
      <w:r w:rsidRPr="00150FD0">
        <w:rPr>
          <w:rFonts w:ascii="Times New Roman" w:hAnsi="Times New Roman"/>
          <w:sz w:val="24"/>
          <w:szCs w:val="24"/>
        </w:rPr>
        <w:t xml:space="preserve">устной речи детей. Педагог постоянно побуждает их к внятной выразительной речи, наиболее полной реализации своих произносительных возможностей. Кроме того, он осуществляет специальную работу над произношением при декламации, а также при проведении специальных упражнений, направленных на автоматизацию произносительных умений и навыков. В процессе обучения реализуется дифференцированный подход к детям, учитывающий состояние слуховой функции, уровень речевого развития, навыков восприятия и воспроизведения устной речи каждого ребенка. </w:t>
      </w:r>
    </w:p>
    <w:p w:rsidR="007E2952" w:rsidRPr="00150FD0" w:rsidRDefault="007E2952" w:rsidP="007E2952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150FD0">
        <w:rPr>
          <w:rFonts w:ascii="Times New Roman" w:hAnsi="Times New Roman"/>
          <w:sz w:val="24"/>
          <w:szCs w:val="24"/>
        </w:rPr>
        <w:t xml:space="preserve">На занятиях по фонетической ритмике проводится целенаправленная работа по развитию у детей </w:t>
      </w:r>
      <w:r w:rsidRPr="00150FD0">
        <w:rPr>
          <w:rFonts w:ascii="Times New Roman" w:hAnsi="Times New Roman"/>
          <w:i/>
          <w:iCs/>
          <w:sz w:val="24"/>
          <w:szCs w:val="24"/>
        </w:rPr>
        <w:t>речевого дыхания</w:t>
      </w:r>
      <w:r w:rsidRPr="00150FD0">
        <w:rPr>
          <w:rFonts w:ascii="Times New Roman" w:hAnsi="Times New Roman"/>
          <w:sz w:val="24"/>
          <w:szCs w:val="24"/>
        </w:rPr>
        <w:t xml:space="preserve"> - длительного выдоха, умения правильно пользоваться </w:t>
      </w:r>
      <w:r w:rsidRPr="00150FD0">
        <w:rPr>
          <w:rFonts w:ascii="Times New Roman" w:hAnsi="Times New Roman"/>
          <w:sz w:val="24"/>
          <w:szCs w:val="24"/>
        </w:rPr>
        <w:lastRenderedPageBreak/>
        <w:t>речевым дыханием, воспроизводить слитно, на одном выдохе слова и короткие фразы, а также делить фразы на синтагмы. Важно приучать детей начинать говорить сразу после вдоха, чтобы избежать « утечки воздуха». В большинстве случаев правильное положение тела и мягкая голосовая атака обеспечивают хорошее управление дыханием.</w:t>
      </w:r>
    </w:p>
    <w:p w:rsidR="007E2952" w:rsidRPr="00150FD0" w:rsidRDefault="007E2952" w:rsidP="007E2952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150FD0">
        <w:rPr>
          <w:rFonts w:ascii="Times New Roman" w:hAnsi="Times New Roman"/>
          <w:sz w:val="24"/>
          <w:szCs w:val="24"/>
        </w:rPr>
        <w:t xml:space="preserve">Широко используется работа </w:t>
      </w:r>
      <w:r w:rsidRPr="00150FD0">
        <w:rPr>
          <w:rFonts w:ascii="Times New Roman" w:hAnsi="Times New Roman"/>
          <w:iCs/>
          <w:sz w:val="24"/>
          <w:szCs w:val="24"/>
        </w:rPr>
        <w:t>по развитию голоса</w:t>
      </w:r>
      <w:r w:rsidRPr="00150FD0">
        <w:rPr>
          <w:rFonts w:ascii="Times New Roman" w:hAnsi="Times New Roman"/>
          <w:sz w:val="24"/>
          <w:szCs w:val="24"/>
        </w:rPr>
        <w:t xml:space="preserve"> нормальной высоты, силы и тембра, его модуляций по силе и высоте. Развитию более естественного звучания голоса содействует специальная работа над хорошей осанкой, нормализацией мышечного тонуса детей. На занятиях по фонетической ритмике закрепляются умения детей правильно воспроизводить </w:t>
      </w:r>
      <w:r w:rsidRPr="00150FD0">
        <w:rPr>
          <w:rFonts w:ascii="Times New Roman" w:hAnsi="Times New Roman"/>
          <w:iCs/>
          <w:sz w:val="24"/>
          <w:szCs w:val="24"/>
        </w:rPr>
        <w:t>звуковую структуру речи</w:t>
      </w:r>
      <w:r w:rsidRPr="00150FD0">
        <w:rPr>
          <w:rFonts w:ascii="Times New Roman" w:hAnsi="Times New Roman"/>
          <w:sz w:val="24"/>
          <w:szCs w:val="24"/>
        </w:rPr>
        <w:t>. Большое внимание уделяется работе над словом и фразой. Работа над фразой включает развитие умений воспроизводить фразы в нормальном темпе, слитно (на одном выдохе или деля фразу паузами на синтагмы), соблюдая ритмическую и, по возможности, мелодическую структуру.</w:t>
      </w:r>
    </w:p>
    <w:p w:rsidR="007E2952" w:rsidRPr="00150FD0" w:rsidRDefault="007E2952" w:rsidP="007E2952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0FD0">
        <w:rPr>
          <w:rFonts w:ascii="Times New Roman" w:hAnsi="Times New Roman"/>
          <w:sz w:val="24"/>
          <w:szCs w:val="24"/>
        </w:rPr>
        <w:t xml:space="preserve">В реабилитационном центре «СУВАГ» ведется целенаправленная работа по развитию у детей умений передавать </w:t>
      </w:r>
      <w:r w:rsidRPr="00150FD0">
        <w:rPr>
          <w:rFonts w:ascii="Times New Roman" w:hAnsi="Times New Roman"/>
          <w:iCs/>
          <w:sz w:val="24"/>
          <w:szCs w:val="24"/>
        </w:rPr>
        <w:t>интонацию</w:t>
      </w:r>
      <w:r w:rsidRPr="00150FD0">
        <w:rPr>
          <w:rFonts w:ascii="Times New Roman" w:hAnsi="Times New Roman"/>
          <w:sz w:val="24"/>
          <w:szCs w:val="24"/>
        </w:rPr>
        <w:t>, придавать речи определенную эмоциональную окраску, выражая чувства радости, испуга, боли, гнева и др. Отработка элементов интонации проводится на речевом материале (слова, словосочетания, фразы, небольшие тексты диалогического характера, стихотворные чистоговорки, а также слоги, слогосочетаний), звуковой состав которого дети воспроизводят правильно или с заменами.</w:t>
      </w:r>
      <w:proofErr w:type="gramEnd"/>
      <w:r w:rsidRPr="00150FD0">
        <w:rPr>
          <w:rFonts w:ascii="Times New Roman" w:hAnsi="Times New Roman"/>
          <w:sz w:val="24"/>
          <w:szCs w:val="24"/>
        </w:rPr>
        <w:t xml:space="preserve"> Особое  значение придается использованию материала, включающего звуки, которые необходимо автоматизировать в речи детей. Совмещение работы по автоматизации звуков и их сочетаний в словах и фразах с одновременным усвоением речевых интонационных структур позволяет добиться более естественного звучания речи детей с нарушением слуха. При отборе фраз учитывается необходимость использования разных интонационных конструкций. Применение диалогов содействует более осознанному восприятию и воспроизведению речевой интонации. Широко используются стихи, считалки, скороговорки, потешки и др.</w:t>
      </w:r>
    </w:p>
    <w:p w:rsidR="007E2952" w:rsidRDefault="007E2952" w:rsidP="007E2952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150FD0">
        <w:rPr>
          <w:rFonts w:ascii="Times New Roman" w:hAnsi="Times New Roman"/>
          <w:sz w:val="24"/>
          <w:szCs w:val="24"/>
        </w:rPr>
        <w:t xml:space="preserve">На занятиях по фонетической ритмике движения сочетаются с произнесением определенного речевого материала. Важно, чтобы дети хорошо видели педагога. Характер движений (напряженность, сила, длительность, плавность или отрывистость и др.) должен соответствовать произносимому речевому материалу. Дети произносят речевой материал сопряжено с педагогом, отраженно и самостоятельно, с движениями и без движений. Они воспринимают речь педагога слухо - зрительно. При этом отрабатывается восприятие фраз, слов, звуков и их сочетаний, элементов интонации только на слух. Появление и закрепление в речи того или иного звука стимулируются разными движениями, соответствующими характеру звука. При подборе речевого материала необходимо </w:t>
      </w:r>
      <w:r w:rsidRPr="00150FD0">
        <w:rPr>
          <w:rFonts w:ascii="Times New Roman" w:hAnsi="Times New Roman"/>
          <w:sz w:val="24"/>
          <w:szCs w:val="24"/>
        </w:rPr>
        <w:lastRenderedPageBreak/>
        <w:t xml:space="preserve">учитывать следующие: чтобы речевой материал был знаком детям, доступен в лексическом отношении, отвечал фонетическим задачам занятия. </w:t>
      </w:r>
    </w:p>
    <w:p w:rsidR="007E2952" w:rsidRPr="00150FD0" w:rsidRDefault="007E2952" w:rsidP="007E2952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0FD0">
        <w:rPr>
          <w:rFonts w:ascii="Times New Roman" w:hAnsi="Times New Roman"/>
          <w:sz w:val="24"/>
          <w:szCs w:val="24"/>
        </w:rPr>
        <w:t>Таким образом, своей работой подтверждаем, что фонетическая ритмика - один из важных предметов, т. к. именно на этих занятиях, используя все возможности: время и динамику, интонацию, темп, ритм, пространство, мы помогаем детям с нарушением слуха, как можно богаче выразиться.</w:t>
      </w:r>
      <w:proofErr w:type="gramEnd"/>
      <w:r w:rsidRPr="00150FD0">
        <w:rPr>
          <w:rFonts w:ascii="Times New Roman" w:hAnsi="Times New Roman"/>
          <w:sz w:val="24"/>
          <w:szCs w:val="24"/>
        </w:rPr>
        <w:t xml:space="preserve"> Владея устной речью, ребенок более раскрепощен, что дает ему </w:t>
      </w:r>
      <w:r w:rsidRPr="00150FD0">
        <w:rPr>
          <w:rFonts w:ascii="Times New Roman" w:hAnsi="Times New Roman"/>
          <w:iCs/>
          <w:sz w:val="24"/>
          <w:szCs w:val="24"/>
        </w:rPr>
        <w:t>возможность реализовать себя</w:t>
      </w:r>
      <w:r w:rsidRPr="00150FD0">
        <w:rPr>
          <w:rFonts w:ascii="Times New Roman" w:hAnsi="Times New Roman"/>
          <w:sz w:val="24"/>
          <w:szCs w:val="24"/>
        </w:rPr>
        <w:t xml:space="preserve"> в драматизации, театральных постановках, концерте. Благодаря занятиям по фонетической ритмике воспитанники Центра «СУВАГ»  свободно входят в общество и становятся его полноправным членом</w:t>
      </w:r>
      <w:r>
        <w:rPr>
          <w:rFonts w:ascii="Times New Roman" w:hAnsi="Times New Roman"/>
          <w:sz w:val="24"/>
          <w:szCs w:val="24"/>
        </w:rPr>
        <w:t>.</w:t>
      </w:r>
    </w:p>
    <w:p w:rsidR="007E2952" w:rsidRPr="00150FD0" w:rsidRDefault="007E2952" w:rsidP="007E29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50FD0">
        <w:rPr>
          <w:rFonts w:ascii="Times New Roman" w:hAnsi="Times New Roman"/>
          <w:sz w:val="24"/>
          <w:szCs w:val="24"/>
        </w:rPr>
        <w:t xml:space="preserve"> </w:t>
      </w:r>
      <w:r w:rsidRPr="00150FD0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:rsidR="00193E44" w:rsidRDefault="00193E44"/>
    <w:sectPr w:rsidR="00193E44" w:rsidSect="0019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2952"/>
    <w:rsid w:val="001412CD"/>
    <w:rsid w:val="00193E44"/>
    <w:rsid w:val="00616150"/>
    <w:rsid w:val="006F2066"/>
    <w:rsid w:val="007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Ямбулатова</dc:creator>
  <cp:keywords/>
  <dc:description/>
  <cp:lastModifiedBy>Ямбулатова</cp:lastModifiedBy>
  <cp:revision>2</cp:revision>
  <dcterms:created xsi:type="dcterms:W3CDTF">2015-12-09T07:10:00Z</dcterms:created>
  <dcterms:modified xsi:type="dcterms:W3CDTF">2015-12-09T07:10:00Z</dcterms:modified>
</cp:coreProperties>
</file>