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46" w:rsidRPr="009E6978" w:rsidRDefault="00ED4346" w:rsidP="009E6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4346" w:rsidRPr="009E6978" w:rsidRDefault="00ED4346" w:rsidP="009E6978">
      <w:pPr>
        <w:pStyle w:val="a3"/>
        <w:rPr>
          <w:rFonts w:ascii="Times New Roman" w:hAnsi="Times New Roman"/>
          <w:sz w:val="24"/>
          <w:szCs w:val="24"/>
        </w:rPr>
      </w:pPr>
      <w:r w:rsidRPr="009E6978">
        <w:rPr>
          <w:rFonts w:ascii="Times New Roman" w:hAnsi="Times New Roman"/>
          <w:sz w:val="24"/>
          <w:szCs w:val="24"/>
        </w:rPr>
        <w:br/>
        <w:t>ПРИНЯТО:                                                                                     УТВЕРЖДЕНО:</w:t>
      </w:r>
    </w:p>
    <w:p w:rsidR="00ED4346" w:rsidRPr="009E6978" w:rsidRDefault="00ED4346" w:rsidP="009E6978">
      <w:pPr>
        <w:pStyle w:val="a3"/>
        <w:rPr>
          <w:rFonts w:ascii="Times New Roman" w:hAnsi="Times New Roman"/>
          <w:sz w:val="24"/>
          <w:szCs w:val="24"/>
        </w:rPr>
      </w:pPr>
      <w:r w:rsidRPr="009E69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ED4346" w:rsidRPr="009E6978" w:rsidRDefault="00E75315" w:rsidP="009E69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методического</w:t>
      </w:r>
      <w:r w:rsidR="00ED4346" w:rsidRPr="009E6978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ED4346" w:rsidRPr="009E6978">
        <w:rPr>
          <w:rFonts w:ascii="Times New Roman" w:hAnsi="Times New Roman"/>
          <w:sz w:val="24"/>
          <w:szCs w:val="24"/>
        </w:rPr>
        <w:t>Директор ГБУ Р</w:t>
      </w:r>
      <w:proofErr w:type="gramStart"/>
      <w:r w:rsidR="00ED4346" w:rsidRPr="009E6978">
        <w:rPr>
          <w:rFonts w:ascii="Times New Roman" w:hAnsi="Times New Roman"/>
          <w:sz w:val="24"/>
          <w:szCs w:val="24"/>
        </w:rPr>
        <w:t>С(</w:t>
      </w:r>
      <w:proofErr w:type="gramEnd"/>
      <w:r w:rsidR="00ED4346" w:rsidRPr="009E6978">
        <w:rPr>
          <w:rFonts w:ascii="Times New Roman" w:hAnsi="Times New Roman"/>
          <w:sz w:val="24"/>
          <w:szCs w:val="24"/>
        </w:rPr>
        <w:t>Я)  РРЦ «СУВАГ»</w:t>
      </w:r>
    </w:p>
    <w:p w:rsidR="00ED4346" w:rsidRPr="009E6978" w:rsidRDefault="00ED4346" w:rsidP="009E6978">
      <w:pPr>
        <w:pStyle w:val="a3"/>
        <w:rPr>
          <w:rFonts w:ascii="Times New Roman" w:hAnsi="Times New Roman"/>
          <w:sz w:val="24"/>
          <w:szCs w:val="24"/>
        </w:rPr>
      </w:pPr>
      <w:r w:rsidRPr="009E6978">
        <w:rPr>
          <w:rFonts w:ascii="Times New Roman" w:hAnsi="Times New Roman"/>
          <w:sz w:val="24"/>
          <w:szCs w:val="24"/>
        </w:rPr>
        <w:t>Совета ГБУ Р</w:t>
      </w:r>
      <w:proofErr w:type="gramStart"/>
      <w:r w:rsidRPr="009E6978">
        <w:rPr>
          <w:rFonts w:ascii="Times New Roman" w:hAnsi="Times New Roman"/>
          <w:sz w:val="24"/>
          <w:szCs w:val="24"/>
        </w:rPr>
        <w:t>С(</w:t>
      </w:r>
      <w:proofErr w:type="gramEnd"/>
      <w:r w:rsidRPr="009E6978">
        <w:rPr>
          <w:rFonts w:ascii="Times New Roman" w:hAnsi="Times New Roman"/>
          <w:sz w:val="24"/>
          <w:szCs w:val="24"/>
        </w:rPr>
        <w:t>Я) РРЦ «СУВАГ»,</w:t>
      </w:r>
    </w:p>
    <w:p w:rsidR="00ED4346" w:rsidRPr="009E6978" w:rsidRDefault="00ED4346" w:rsidP="009E6978">
      <w:pPr>
        <w:pStyle w:val="a3"/>
        <w:rPr>
          <w:rFonts w:ascii="Times New Roman" w:hAnsi="Times New Roman"/>
          <w:sz w:val="24"/>
          <w:szCs w:val="24"/>
        </w:rPr>
      </w:pPr>
      <w:r w:rsidRPr="009E6978">
        <w:rPr>
          <w:rFonts w:ascii="Times New Roman" w:hAnsi="Times New Roman"/>
          <w:sz w:val="24"/>
          <w:szCs w:val="24"/>
        </w:rPr>
        <w:t xml:space="preserve"> протокол №</w:t>
      </w:r>
      <w:r w:rsidR="00B24FBC">
        <w:rPr>
          <w:rFonts w:ascii="Times New Roman" w:hAnsi="Times New Roman"/>
          <w:sz w:val="24"/>
          <w:szCs w:val="24"/>
        </w:rPr>
        <w:t xml:space="preserve"> 01 </w:t>
      </w:r>
      <w:r w:rsidRPr="009E6978">
        <w:rPr>
          <w:rFonts w:ascii="Times New Roman" w:hAnsi="Times New Roman"/>
          <w:sz w:val="24"/>
          <w:szCs w:val="24"/>
        </w:rPr>
        <w:t xml:space="preserve"> </w:t>
      </w:r>
      <w:r w:rsidRPr="00B24FBC">
        <w:rPr>
          <w:rFonts w:ascii="Times New Roman" w:hAnsi="Times New Roman"/>
          <w:sz w:val="24"/>
          <w:szCs w:val="24"/>
          <w:u w:val="single"/>
        </w:rPr>
        <w:t>от</w:t>
      </w:r>
      <w:r w:rsidR="00B24FB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721E2">
        <w:rPr>
          <w:rFonts w:ascii="Times New Roman" w:hAnsi="Times New Roman"/>
          <w:sz w:val="24"/>
          <w:szCs w:val="24"/>
          <w:u w:val="single"/>
        </w:rPr>
        <w:t>10.01</w:t>
      </w:r>
      <w:r w:rsidR="00B24FBC" w:rsidRPr="00B24FBC">
        <w:rPr>
          <w:rFonts w:ascii="Times New Roman" w:hAnsi="Times New Roman"/>
          <w:sz w:val="24"/>
          <w:szCs w:val="24"/>
          <w:u w:val="single"/>
        </w:rPr>
        <w:t>.12г</w:t>
      </w:r>
      <w:r w:rsidR="00B24FBC">
        <w:rPr>
          <w:rFonts w:ascii="Times New Roman" w:hAnsi="Times New Roman"/>
          <w:sz w:val="24"/>
          <w:szCs w:val="24"/>
        </w:rPr>
        <w:t>.</w:t>
      </w:r>
      <w:r w:rsidRPr="009E6978">
        <w:rPr>
          <w:rFonts w:ascii="Times New Roman" w:hAnsi="Times New Roman"/>
          <w:sz w:val="24"/>
          <w:szCs w:val="24"/>
        </w:rPr>
        <w:t>_.                                           __</w:t>
      </w:r>
      <w:r w:rsidR="00B24FBC">
        <w:rPr>
          <w:rFonts w:ascii="Times New Roman" w:hAnsi="Times New Roman"/>
          <w:sz w:val="24"/>
          <w:szCs w:val="24"/>
        </w:rPr>
        <w:t>_____________      Н.И.Токарева</w:t>
      </w:r>
    </w:p>
    <w:p w:rsidR="00ED4346" w:rsidRPr="00B24FBC" w:rsidRDefault="00ED4346" w:rsidP="009E6978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9E69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B24FBC">
        <w:rPr>
          <w:rFonts w:ascii="Times New Roman" w:hAnsi="Times New Roman"/>
          <w:sz w:val="24"/>
          <w:szCs w:val="24"/>
          <w:u w:val="single"/>
        </w:rPr>
        <w:t>«</w:t>
      </w:r>
      <w:r w:rsidR="00B24FBC" w:rsidRPr="00B24FBC">
        <w:rPr>
          <w:rFonts w:ascii="Times New Roman" w:hAnsi="Times New Roman"/>
          <w:sz w:val="24"/>
          <w:szCs w:val="24"/>
          <w:u w:val="single"/>
        </w:rPr>
        <w:t>12</w:t>
      </w:r>
      <w:r w:rsidRPr="00B24FBC">
        <w:rPr>
          <w:rFonts w:ascii="Times New Roman" w:hAnsi="Times New Roman"/>
          <w:sz w:val="24"/>
          <w:szCs w:val="24"/>
          <w:u w:val="single"/>
        </w:rPr>
        <w:t>»</w:t>
      </w:r>
      <w:r w:rsidR="00B24FBC" w:rsidRPr="00B24FBC">
        <w:rPr>
          <w:rFonts w:ascii="Times New Roman" w:hAnsi="Times New Roman"/>
          <w:sz w:val="24"/>
          <w:szCs w:val="24"/>
          <w:u w:val="single"/>
        </w:rPr>
        <w:t>января</w:t>
      </w:r>
      <w:r w:rsidRPr="00B24FBC">
        <w:rPr>
          <w:rFonts w:ascii="Times New Roman" w:hAnsi="Times New Roman"/>
          <w:sz w:val="24"/>
          <w:szCs w:val="24"/>
          <w:u w:val="single"/>
        </w:rPr>
        <w:t>» 201</w:t>
      </w:r>
      <w:r w:rsidR="00B24FBC" w:rsidRPr="00B24FBC">
        <w:rPr>
          <w:rFonts w:ascii="Times New Roman" w:hAnsi="Times New Roman"/>
          <w:sz w:val="24"/>
          <w:szCs w:val="24"/>
          <w:u w:val="single"/>
        </w:rPr>
        <w:t>2</w:t>
      </w:r>
      <w:r w:rsidRPr="00B24FBC">
        <w:rPr>
          <w:rFonts w:ascii="Times New Roman" w:hAnsi="Times New Roman"/>
          <w:sz w:val="24"/>
          <w:szCs w:val="24"/>
          <w:u w:val="single"/>
        </w:rPr>
        <w:t>г.</w:t>
      </w:r>
    </w:p>
    <w:p w:rsidR="00ED4346" w:rsidRPr="009E6978" w:rsidRDefault="00ED4346" w:rsidP="009E6978">
      <w:pPr>
        <w:pStyle w:val="a3"/>
        <w:rPr>
          <w:rFonts w:ascii="Times New Roman" w:hAnsi="Times New Roman"/>
          <w:sz w:val="24"/>
          <w:szCs w:val="24"/>
        </w:rPr>
      </w:pPr>
    </w:p>
    <w:p w:rsidR="00220A54" w:rsidRDefault="00220A54" w:rsidP="009E6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4346" w:rsidRPr="009E6978" w:rsidRDefault="00ED4346" w:rsidP="009E6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E6978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ED4346" w:rsidRPr="009E6978" w:rsidRDefault="00ED4346" w:rsidP="009E6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978">
        <w:rPr>
          <w:rFonts w:ascii="Times New Roman" w:hAnsi="Times New Roman"/>
          <w:b/>
          <w:sz w:val="24"/>
          <w:szCs w:val="24"/>
        </w:rPr>
        <w:t xml:space="preserve">ОБ АДМИНИСТРАТИВНО-УПРАВЛЕНЧЕСКОМ </w:t>
      </w:r>
      <w:r w:rsidR="00220A54">
        <w:rPr>
          <w:rFonts w:ascii="Times New Roman" w:hAnsi="Times New Roman"/>
          <w:b/>
          <w:sz w:val="24"/>
          <w:szCs w:val="24"/>
        </w:rPr>
        <w:t>АППАРАТЕ</w:t>
      </w:r>
    </w:p>
    <w:p w:rsidR="00ED4346" w:rsidRPr="009E6978" w:rsidRDefault="00ED4346" w:rsidP="009E6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978">
        <w:rPr>
          <w:rFonts w:ascii="Times New Roman" w:hAnsi="Times New Roman"/>
          <w:b/>
          <w:sz w:val="24"/>
          <w:szCs w:val="24"/>
        </w:rPr>
        <w:t>ГБУ РС</w:t>
      </w:r>
      <w:r w:rsidR="00220A54">
        <w:rPr>
          <w:rFonts w:ascii="Times New Roman" w:hAnsi="Times New Roman"/>
          <w:b/>
          <w:sz w:val="24"/>
          <w:szCs w:val="24"/>
        </w:rPr>
        <w:t xml:space="preserve"> </w:t>
      </w:r>
      <w:r w:rsidRPr="009E6978">
        <w:rPr>
          <w:rFonts w:ascii="Times New Roman" w:hAnsi="Times New Roman"/>
          <w:b/>
          <w:sz w:val="24"/>
          <w:szCs w:val="24"/>
        </w:rPr>
        <w:t>(Я) «РЕСПУБЛИКАНСКИЙ РЕАБИЛИТАЦИОННЫЙ ЦЕНТР ДЛЯ ДЕТЕЙ И ПОДРОСТКОВ С ОГРАНИЧЕННЫМИ ВОЗМОЖНОСТЯМИ СЛУХА И РЕЧИ «СУВАГ»</w:t>
      </w:r>
    </w:p>
    <w:p w:rsidR="00846D37" w:rsidRDefault="00846D37" w:rsidP="009E6978">
      <w:pPr>
        <w:spacing w:after="24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E6978" w:rsidRPr="009E6978" w:rsidRDefault="009E6978" w:rsidP="009E6978">
      <w:pPr>
        <w:spacing w:after="24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6978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1. Общие положения</w:t>
      </w:r>
    </w:p>
    <w:p w:rsidR="004A3287" w:rsidRPr="004A3287" w:rsidRDefault="00846D37" w:rsidP="004A3287">
      <w:pPr>
        <w:numPr>
          <w:ilvl w:val="1"/>
          <w:numId w:val="2"/>
        </w:numPr>
        <w:tabs>
          <w:tab w:val="clear" w:pos="42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97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Админис</w:t>
      </w:r>
      <w:r w:rsidR="0001758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тративно- управленческий персонал </w:t>
      </w:r>
      <w:r w:rsidRPr="009E697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являе</w:t>
      </w:r>
      <w:r w:rsidR="004A328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тся структурным подразделением,</w:t>
      </w:r>
    </w:p>
    <w:p w:rsidR="009E6978" w:rsidRPr="009E6978" w:rsidRDefault="00220A54" w:rsidP="004A3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созданны</w:t>
      </w:r>
      <w:r w:rsidR="00846D37" w:rsidRPr="009E697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 в </w:t>
      </w:r>
      <w:proofErr w:type="gramStart"/>
      <w:r w:rsidR="00846D37" w:rsidRPr="009E697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Государственном</w:t>
      </w:r>
      <w:proofErr w:type="gramEnd"/>
      <w:r w:rsidR="00846D37" w:rsidRPr="009E697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бюджетном учреждения республика Саха (Якутия) «Республиканский реабилитационный центр для детей и подростков с ограниченными возможностями  слуха и речи «СУВАГ», и предназначено для </w:t>
      </w:r>
      <w:r w:rsidR="00846D37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осуществления  общего руководства деятельности учреждения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и определения</w:t>
      </w:r>
      <w:r w:rsid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</w:t>
      </w:r>
      <w:r w:rsidR="009E6978" w:rsidRPr="009E6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концепции</w:t>
      </w:r>
      <w:r w:rsidR="009E6978" w:rsidRPr="009E6978">
        <w:rPr>
          <w:rFonts w:ascii="Times New Roman" w:hAnsi="Times New Roman"/>
          <w:sz w:val="24"/>
          <w:szCs w:val="24"/>
        </w:rPr>
        <w:t xml:space="preserve"> взаимодействия персона</w:t>
      </w:r>
      <w:r w:rsidR="009E6978">
        <w:rPr>
          <w:rFonts w:ascii="Times New Roman" w:hAnsi="Times New Roman"/>
          <w:sz w:val="24"/>
          <w:szCs w:val="24"/>
        </w:rPr>
        <w:t>ла Учреждения и его руководства.</w:t>
      </w:r>
    </w:p>
    <w:p w:rsidR="00846D37" w:rsidRPr="009E6978" w:rsidRDefault="00846D37" w:rsidP="009E6978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697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1.2. Структурное подразделение формируется </w:t>
      </w:r>
      <w:r w:rsidR="00220A5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</w:t>
      </w:r>
      <w:r w:rsidRPr="009E697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ГБУ Р</w:t>
      </w:r>
      <w:proofErr w:type="gramStart"/>
      <w:r w:rsidRPr="009E697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С(</w:t>
      </w:r>
      <w:proofErr w:type="gramEnd"/>
      <w:r w:rsidRPr="009E697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Я)  РРЦ из числа следующих штатных единиц:</w:t>
      </w:r>
      <w:r w:rsidR="009E697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9E6978">
        <w:rPr>
          <w:rFonts w:ascii="Times New Roman" w:hAnsi="Times New Roman"/>
          <w:color w:val="000000"/>
          <w:sz w:val="24"/>
          <w:szCs w:val="24"/>
        </w:rPr>
        <w:t>директор, заместитель директора, заместитель директора по АХЧ, главный бухгалтер,  заместитель главного бухгалтера, ведущий бухгалтер, экономист, начальник отдела кадров, документовед.</w:t>
      </w:r>
    </w:p>
    <w:p w:rsidR="009E6978" w:rsidRDefault="00846D37" w:rsidP="009E6978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697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1.3. Структурное подразделение работает по плану и графику, утвержденным</w:t>
      </w:r>
      <w:r w:rsidR="00220A5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9E697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установленном порядке  директором ГБУ РС (Я) РРЦ, в составе которого оно организовано. </w:t>
      </w:r>
    </w:p>
    <w:p w:rsidR="009E6978" w:rsidRDefault="00846D37" w:rsidP="009E6978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697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1.4. Обязанности работников структурного подразделения регламентируются должностными инструкциями, утвержденными </w:t>
      </w:r>
      <w:r w:rsidR="00220A5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директором </w:t>
      </w:r>
      <w:r w:rsidRPr="009E697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ГБУ РС (Я) РРЦ.</w:t>
      </w:r>
    </w:p>
    <w:p w:rsidR="009E6978" w:rsidRDefault="00846D37" w:rsidP="009E6978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697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1.5. Структурное подразделение находится в непосредственном подчинении  директора Центра.</w:t>
      </w:r>
    </w:p>
    <w:p w:rsidR="00846D37" w:rsidRPr="009E6978" w:rsidRDefault="009E6978" w:rsidP="009E6978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1.6.</w:t>
      </w:r>
      <w:r w:rsidR="00846D37" w:rsidRPr="009E697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своей работе руководствуется:</w:t>
      </w:r>
    </w:p>
    <w:p w:rsidR="00846D37" w:rsidRPr="009E6978" w:rsidRDefault="00846D37" w:rsidP="009E6978">
      <w:pPr>
        <w:pStyle w:val="Style7"/>
        <w:widowControl/>
        <w:tabs>
          <w:tab w:val="left" w:pos="0"/>
        </w:tabs>
        <w:spacing w:line="240" w:lineRule="auto"/>
        <w:ind w:hanging="426"/>
        <w:jc w:val="both"/>
        <w:rPr>
          <w:rStyle w:val="FontStyle13"/>
          <w:sz w:val="24"/>
          <w:szCs w:val="24"/>
        </w:rPr>
      </w:pPr>
      <w:r w:rsidRPr="009E6978">
        <w:rPr>
          <w:color w:val="333333"/>
        </w:rPr>
        <w:t xml:space="preserve">      </w:t>
      </w:r>
      <w:r w:rsidR="009E6978">
        <w:rPr>
          <w:color w:val="333333"/>
        </w:rPr>
        <w:t xml:space="preserve">     </w:t>
      </w:r>
      <w:r w:rsidRPr="009E6978">
        <w:rPr>
          <w:color w:val="333333"/>
        </w:rPr>
        <w:t xml:space="preserve"> -  </w:t>
      </w:r>
      <w:r w:rsidRPr="009E6978">
        <w:rPr>
          <w:rStyle w:val="FontStyle13"/>
          <w:sz w:val="24"/>
          <w:szCs w:val="24"/>
        </w:rPr>
        <w:t>Конституциями Российской Федерации и Республики Саха (Якутия);</w:t>
      </w:r>
    </w:p>
    <w:p w:rsidR="00846D37" w:rsidRPr="009E6978" w:rsidRDefault="00846D37" w:rsidP="009E6978">
      <w:pPr>
        <w:pStyle w:val="Style7"/>
        <w:widowControl/>
        <w:tabs>
          <w:tab w:val="left" w:pos="0"/>
        </w:tabs>
        <w:spacing w:line="240" w:lineRule="auto"/>
        <w:ind w:hanging="426"/>
        <w:jc w:val="both"/>
        <w:rPr>
          <w:rStyle w:val="FontStyle13"/>
          <w:sz w:val="24"/>
          <w:szCs w:val="24"/>
        </w:rPr>
      </w:pPr>
      <w:r w:rsidRPr="009E6978">
        <w:rPr>
          <w:rStyle w:val="FontStyle13"/>
          <w:sz w:val="24"/>
          <w:szCs w:val="24"/>
        </w:rPr>
        <w:t xml:space="preserve">       </w:t>
      </w:r>
      <w:r w:rsidR="009E6978">
        <w:rPr>
          <w:rStyle w:val="FontStyle13"/>
          <w:sz w:val="24"/>
          <w:szCs w:val="24"/>
        </w:rPr>
        <w:t xml:space="preserve">    </w:t>
      </w:r>
      <w:r w:rsidRPr="009E6978">
        <w:rPr>
          <w:rStyle w:val="FontStyle13"/>
          <w:sz w:val="24"/>
          <w:szCs w:val="24"/>
        </w:rPr>
        <w:t xml:space="preserve"> - Законами РФ и </w:t>
      </w:r>
      <w:r w:rsidRPr="009E6978">
        <w:rPr>
          <w:rStyle w:val="FontStyle13"/>
          <w:sz w:val="24"/>
          <w:szCs w:val="24"/>
          <w:lang w:val="en-US"/>
        </w:rPr>
        <w:t>PC</w:t>
      </w:r>
      <w:r w:rsidRPr="009E6978">
        <w:rPr>
          <w:rStyle w:val="FontStyle13"/>
          <w:sz w:val="24"/>
          <w:szCs w:val="24"/>
        </w:rPr>
        <w:t xml:space="preserve">(Я), «О социальной защите инвалидов </w:t>
      </w:r>
      <w:r w:rsidRPr="009E6978">
        <w:rPr>
          <w:rStyle w:val="FontStyle13"/>
          <w:sz w:val="24"/>
          <w:szCs w:val="24"/>
          <w:lang w:val="en-US"/>
        </w:rPr>
        <w:t>PC</w:t>
      </w:r>
      <w:r w:rsidRPr="009E6978">
        <w:rPr>
          <w:rStyle w:val="FontStyle13"/>
          <w:sz w:val="24"/>
          <w:szCs w:val="24"/>
        </w:rPr>
        <w:t xml:space="preserve"> (Я), Федеральным  </w:t>
      </w:r>
    </w:p>
    <w:p w:rsidR="009E6978" w:rsidRPr="009E6978" w:rsidRDefault="00846D37" w:rsidP="009E6978">
      <w:pPr>
        <w:pStyle w:val="Style7"/>
        <w:widowControl/>
        <w:tabs>
          <w:tab w:val="left" w:pos="0"/>
        </w:tabs>
        <w:spacing w:line="240" w:lineRule="auto"/>
        <w:ind w:hanging="426"/>
        <w:jc w:val="both"/>
        <w:rPr>
          <w:rStyle w:val="FontStyle13"/>
          <w:sz w:val="24"/>
          <w:szCs w:val="24"/>
        </w:rPr>
      </w:pPr>
      <w:r w:rsidRPr="009E6978">
        <w:rPr>
          <w:rStyle w:val="FontStyle13"/>
          <w:sz w:val="24"/>
          <w:szCs w:val="24"/>
        </w:rPr>
        <w:t xml:space="preserve">           </w:t>
      </w:r>
      <w:r w:rsidR="009E6978">
        <w:rPr>
          <w:rStyle w:val="FontStyle13"/>
          <w:sz w:val="24"/>
          <w:szCs w:val="24"/>
        </w:rPr>
        <w:t xml:space="preserve">    </w:t>
      </w:r>
      <w:r w:rsidRPr="009E6978">
        <w:rPr>
          <w:rStyle w:val="FontStyle13"/>
          <w:sz w:val="24"/>
          <w:szCs w:val="24"/>
        </w:rPr>
        <w:t xml:space="preserve"> законом «О защите инвалидов РФ», «Об обра</w:t>
      </w:r>
      <w:r w:rsidR="009E6978">
        <w:rPr>
          <w:rStyle w:val="FontStyle13"/>
          <w:sz w:val="24"/>
          <w:szCs w:val="24"/>
        </w:rPr>
        <w:t xml:space="preserve">зовании», «О здравоохранении»; </w:t>
      </w:r>
    </w:p>
    <w:p w:rsidR="00846D37" w:rsidRPr="009E6978" w:rsidRDefault="009E6978" w:rsidP="009E6978">
      <w:pPr>
        <w:pStyle w:val="Style1"/>
        <w:widowControl/>
        <w:tabs>
          <w:tab w:val="left" w:pos="0"/>
        </w:tabs>
        <w:spacing w:line="240" w:lineRule="auto"/>
        <w:ind w:hanging="426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</w:t>
      </w:r>
      <w:r w:rsidR="00846D37" w:rsidRPr="009E6978">
        <w:rPr>
          <w:rStyle w:val="FontStyle13"/>
          <w:sz w:val="24"/>
          <w:szCs w:val="24"/>
        </w:rPr>
        <w:t xml:space="preserve"> -</w:t>
      </w:r>
      <w:r>
        <w:rPr>
          <w:rStyle w:val="FontStyle13"/>
          <w:sz w:val="24"/>
          <w:szCs w:val="24"/>
        </w:rPr>
        <w:t xml:space="preserve"> </w:t>
      </w:r>
      <w:r w:rsidR="00846D37" w:rsidRPr="009E6978">
        <w:rPr>
          <w:rStyle w:val="FontStyle13"/>
          <w:sz w:val="24"/>
          <w:szCs w:val="24"/>
        </w:rPr>
        <w:t>приказами и инструктивными письмами Министерства труда и социального</w:t>
      </w:r>
      <w:r w:rsidR="00846D37" w:rsidRPr="009E6978">
        <w:rPr>
          <w:rStyle w:val="FontStyle13"/>
          <w:sz w:val="24"/>
          <w:szCs w:val="24"/>
        </w:rPr>
        <w:br/>
        <w:t xml:space="preserve">      </w:t>
      </w:r>
      <w:r>
        <w:rPr>
          <w:rStyle w:val="FontStyle13"/>
          <w:sz w:val="24"/>
          <w:szCs w:val="24"/>
        </w:rPr>
        <w:t xml:space="preserve">  </w:t>
      </w:r>
      <w:r w:rsidR="00846D37" w:rsidRPr="009E6978">
        <w:rPr>
          <w:rStyle w:val="FontStyle13"/>
          <w:sz w:val="24"/>
          <w:szCs w:val="24"/>
        </w:rPr>
        <w:t xml:space="preserve">развития </w:t>
      </w:r>
      <w:r w:rsidR="00846D37" w:rsidRPr="009E6978">
        <w:rPr>
          <w:rStyle w:val="FontStyle13"/>
          <w:sz w:val="24"/>
          <w:szCs w:val="24"/>
          <w:lang w:val="en-US"/>
        </w:rPr>
        <w:t>PC</w:t>
      </w:r>
      <w:r w:rsidR="00846D37" w:rsidRPr="009E6978">
        <w:rPr>
          <w:rStyle w:val="FontStyle13"/>
          <w:sz w:val="24"/>
          <w:szCs w:val="24"/>
        </w:rPr>
        <w:t xml:space="preserve"> (Я), Министерства образования </w:t>
      </w:r>
      <w:r w:rsidR="00846D37" w:rsidRPr="009E6978">
        <w:rPr>
          <w:rStyle w:val="FontStyle13"/>
          <w:sz w:val="24"/>
          <w:szCs w:val="24"/>
          <w:lang w:val="en-US"/>
        </w:rPr>
        <w:t>PC</w:t>
      </w:r>
      <w:r w:rsidR="00846D37" w:rsidRPr="009E6978">
        <w:rPr>
          <w:rStyle w:val="FontStyle13"/>
          <w:sz w:val="24"/>
          <w:szCs w:val="24"/>
        </w:rPr>
        <w:t xml:space="preserve"> (Я);</w:t>
      </w:r>
    </w:p>
    <w:p w:rsidR="00846D37" w:rsidRPr="009E6978" w:rsidRDefault="00846D37" w:rsidP="009E6978">
      <w:pPr>
        <w:pStyle w:val="Style7"/>
        <w:widowControl/>
        <w:tabs>
          <w:tab w:val="left" w:pos="0"/>
        </w:tabs>
        <w:spacing w:line="240" w:lineRule="auto"/>
        <w:ind w:hanging="426"/>
        <w:jc w:val="both"/>
        <w:rPr>
          <w:rStyle w:val="FontStyle13"/>
          <w:sz w:val="24"/>
          <w:szCs w:val="24"/>
        </w:rPr>
      </w:pPr>
      <w:r w:rsidRPr="009E6978">
        <w:rPr>
          <w:rStyle w:val="FontStyle13"/>
          <w:sz w:val="24"/>
          <w:szCs w:val="24"/>
        </w:rPr>
        <w:t xml:space="preserve">      </w:t>
      </w:r>
      <w:r w:rsidR="009E6978">
        <w:rPr>
          <w:rStyle w:val="FontStyle13"/>
          <w:sz w:val="24"/>
          <w:szCs w:val="24"/>
        </w:rPr>
        <w:t xml:space="preserve">   </w:t>
      </w:r>
      <w:r w:rsidRPr="009E6978">
        <w:rPr>
          <w:rStyle w:val="FontStyle13"/>
          <w:sz w:val="24"/>
          <w:szCs w:val="24"/>
        </w:rPr>
        <w:t xml:space="preserve">  -   Методическими рекомендациями Центра аудиологии и слухопротезирования    </w:t>
      </w:r>
    </w:p>
    <w:p w:rsidR="00846D37" w:rsidRPr="009E6978" w:rsidRDefault="00846D37" w:rsidP="009E6978">
      <w:pPr>
        <w:pStyle w:val="Style7"/>
        <w:widowControl/>
        <w:tabs>
          <w:tab w:val="left" w:pos="0"/>
        </w:tabs>
        <w:spacing w:line="240" w:lineRule="auto"/>
        <w:ind w:hanging="426"/>
        <w:jc w:val="both"/>
        <w:rPr>
          <w:rStyle w:val="FontStyle13"/>
          <w:sz w:val="24"/>
          <w:szCs w:val="24"/>
        </w:rPr>
      </w:pPr>
      <w:r w:rsidRPr="009E6978">
        <w:rPr>
          <w:rStyle w:val="FontStyle13"/>
          <w:sz w:val="24"/>
          <w:szCs w:val="24"/>
        </w:rPr>
        <w:t xml:space="preserve">           </w:t>
      </w:r>
      <w:r w:rsidR="009E6978">
        <w:rPr>
          <w:rStyle w:val="FontStyle13"/>
          <w:sz w:val="24"/>
          <w:szCs w:val="24"/>
        </w:rPr>
        <w:t xml:space="preserve">   </w:t>
      </w:r>
      <w:r w:rsidRPr="009E6978">
        <w:rPr>
          <w:rStyle w:val="FontStyle13"/>
          <w:sz w:val="24"/>
          <w:szCs w:val="24"/>
        </w:rPr>
        <w:t xml:space="preserve"> Министерства здравоохранения РФ и Центра «</w:t>
      </w:r>
      <w:r w:rsidRPr="009E6978">
        <w:rPr>
          <w:rStyle w:val="FontStyle13"/>
          <w:sz w:val="24"/>
          <w:szCs w:val="24"/>
          <w:lang w:val="en-US"/>
        </w:rPr>
        <w:t>SUVAG</w:t>
      </w:r>
      <w:r w:rsidRPr="009E6978">
        <w:rPr>
          <w:rStyle w:val="FontStyle13"/>
          <w:sz w:val="24"/>
          <w:szCs w:val="24"/>
        </w:rPr>
        <w:t>» г. Загреб (Хорватия);</w:t>
      </w:r>
    </w:p>
    <w:p w:rsidR="00846D37" w:rsidRPr="009E6978" w:rsidRDefault="00846D37" w:rsidP="009E6978">
      <w:pPr>
        <w:pStyle w:val="Style1"/>
        <w:widowControl/>
        <w:tabs>
          <w:tab w:val="left" w:pos="0"/>
        </w:tabs>
        <w:spacing w:line="240" w:lineRule="auto"/>
        <w:ind w:hanging="426"/>
        <w:rPr>
          <w:color w:val="000000"/>
        </w:rPr>
      </w:pPr>
      <w:r w:rsidRPr="009E6978">
        <w:rPr>
          <w:rStyle w:val="FontStyle13"/>
          <w:sz w:val="24"/>
          <w:szCs w:val="24"/>
        </w:rPr>
        <w:t xml:space="preserve">     </w:t>
      </w:r>
      <w:r w:rsidR="009E6978">
        <w:rPr>
          <w:rStyle w:val="FontStyle13"/>
          <w:sz w:val="24"/>
          <w:szCs w:val="24"/>
        </w:rPr>
        <w:t xml:space="preserve">      - </w:t>
      </w:r>
      <w:r w:rsidRPr="009E6978">
        <w:rPr>
          <w:rStyle w:val="FontStyle13"/>
          <w:sz w:val="24"/>
          <w:szCs w:val="24"/>
        </w:rPr>
        <w:t>Уставом Центра «СУВАГ», приказами и распоряжениями директора</w:t>
      </w:r>
      <w:r w:rsidRPr="009E6978">
        <w:rPr>
          <w:rStyle w:val="FontStyle13"/>
          <w:sz w:val="24"/>
          <w:szCs w:val="24"/>
        </w:rPr>
        <w:br/>
        <w:t xml:space="preserve">           Центра, настоящим Положением.</w:t>
      </w:r>
    </w:p>
    <w:p w:rsidR="009E6978" w:rsidRDefault="00846D37" w:rsidP="009E6978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9E6978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2. Цели и задачи</w:t>
      </w:r>
      <w:r w:rsidR="009E6978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структурного подразделения</w:t>
      </w:r>
      <w:r w:rsidRPr="009E6978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.</w:t>
      </w:r>
    </w:p>
    <w:p w:rsidR="004A3287" w:rsidRPr="009E6978" w:rsidRDefault="00846D37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 w:rsidRPr="009E697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2.1</w:t>
      </w:r>
      <w:r w:rsidRPr="009E697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E69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6978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деятельности </w:t>
      </w:r>
      <w:r w:rsidR="00220A5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 </w:t>
      </w:r>
      <w:r w:rsidRPr="009E697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административно-управленческого аппарата </w:t>
      </w:r>
      <w:r w:rsidR="00F533A0" w:rsidRPr="009E6978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</w:t>
      </w:r>
      <w:r w:rsidR="00220A54">
        <w:rPr>
          <w:rFonts w:ascii="Times New Roman" w:hAnsi="Times New Roman"/>
          <w:color w:val="000000"/>
          <w:sz w:val="24"/>
          <w:szCs w:val="24"/>
        </w:rPr>
        <w:t>о</w:t>
      </w:r>
      <w:r w:rsidR="004A3287" w:rsidRPr="009E6978">
        <w:rPr>
          <w:rFonts w:ascii="Times New Roman" w:hAnsi="Times New Roman"/>
          <w:color w:val="000000"/>
          <w:sz w:val="24"/>
          <w:szCs w:val="24"/>
        </w:rPr>
        <w:t>рганиз</w:t>
      </w:r>
      <w:r w:rsidR="00220A54">
        <w:rPr>
          <w:rFonts w:ascii="Times New Roman" w:hAnsi="Times New Roman"/>
          <w:color w:val="000000"/>
          <w:sz w:val="24"/>
          <w:szCs w:val="24"/>
        </w:rPr>
        <w:t xml:space="preserve">ация работы </w:t>
      </w:r>
      <w:r w:rsidR="004A3287" w:rsidRPr="009E6978">
        <w:rPr>
          <w:rFonts w:ascii="Times New Roman" w:hAnsi="Times New Roman"/>
          <w:color w:val="000000"/>
          <w:sz w:val="24"/>
          <w:szCs w:val="24"/>
        </w:rPr>
        <w:t xml:space="preserve">  учреждения в соответствии с нормативными правовыми актами Российской Федерации и</w:t>
      </w:r>
      <w:r w:rsidR="004A3287" w:rsidRPr="009E6978">
        <w:rPr>
          <w:rFonts w:ascii="Times New Roman" w:hAnsi="Times New Roman"/>
          <w:color w:val="000000"/>
          <w:spacing w:val="-1"/>
          <w:sz w:val="24"/>
          <w:szCs w:val="24"/>
        </w:rPr>
        <w:t xml:space="preserve"> РС (Я).</w:t>
      </w:r>
    </w:p>
    <w:p w:rsidR="009E6978" w:rsidRDefault="009E6978" w:rsidP="009E6978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F533A0" w:rsidRPr="009E6978" w:rsidRDefault="00F533A0" w:rsidP="009E6978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9E6978">
        <w:rPr>
          <w:rFonts w:ascii="Times New Roman" w:eastAsia="Times New Roman" w:hAnsi="Times New Roman"/>
          <w:sz w:val="24"/>
          <w:szCs w:val="24"/>
          <w:lang w:eastAsia="ru-RU"/>
        </w:rPr>
        <w:t>2.2. Основными задачами  в работе административно-управленческого аппарата являются:</w:t>
      </w:r>
    </w:p>
    <w:p w:rsidR="00F533A0" w:rsidRPr="00220A54" w:rsidRDefault="00220A54" w:rsidP="00220A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2.2.1. </w:t>
      </w:r>
      <w:r w:rsidR="00F533A0" w:rsidRPr="00220A54">
        <w:rPr>
          <w:rFonts w:ascii="Times New Roman" w:hAnsi="Times New Roman"/>
          <w:color w:val="000000"/>
          <w:sz w:val="24"/>
          <w:szCs w:val="24"/>
        </w:rPr>
        <w:t xml:space="preserve">Контроль </w:t>
      </w:r>
      <w:r w:rsidR="007A30C3" w:rsidRPr="00220A54">
        <w:rPr>
          <w:rFonts w:ascii="Times New Roman" w:hAnsi="Times New Roman"/>
          <w:color w:val="000000"/>
          <w:sz w:val="24"/>
          <w:szCs w:val="24"/>
        </w:rPr>
        <w:t xml:space="preserve">выполнения </w:t>
      </w:r>
      <w:r w:rsidR="00F533A0" w:rsidRPr="00220A54">
        <w:rPr>
          <w:rFonts w:ascii="Times New Roman" w:hAnsi="Times New Roman"/>
          <w:color w:val="000000"/>
          <w:sz w:val="24"/>
          <w:szCs w:val="24"/>
        </w:rPr>
        <w:t xml:space="preserve"> государственного задания</w:t>
      </w:r>
      <w:r w:rsidR="009E6978" w:rsidRPr="00220A54">
        <w:rPr>
          <w:rFonts w:ascii="Times New Roman" w:hAnsi="Times New Roman"/>
          <w:color w:val="000000"/>
          <w:sz w:val="24"/>
          <w:szCs w:val="24"/>
        </w:rPr>
        <w:t>.</w:t>
      </w:r>
    </w:p>
    <w:p w:rsidR="00F533A0" w:rsidRPr="007A30C3" w:rsidRDefault="00220A54" w:rsidP="00220A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lastRenderedPageBreak/>
        <w:t>2.2.2.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Осуществление общего руководства деятельностью учреждения.</w:t>
      </w:r>
      <w:r w:rsidR="007A30C3" w:rsidRPr="007A30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30C3">
        <w:rPr>
          <w:rFonts w:ascii="Times New Roman" w:hAnsi="Times New Roman"/>
          <w:color w:val="000000"/>
          <w:sz w:val="24"/>
          <w:szCs w:val="24"/>
        </w:rPr>
        <w:t>Координация  работы</w:t>
      </w:r>
      <w:r w:rsidR="007A30C3" w:rsidRPr="009E6978">
        <w:rPr>
          <w:rFonts w:ascii="Times New Roman" w:hAnsi="Times New Roman"/>
          <w:color w:val="000000"/>
          <w:sz w:val="24"/>
          <w:szCs w:val="24"/>
        </w:rPr>
        <w:t xml:space="preserve"> всех  структурных подразделений  учреждения.</w:t>
      </w:r>
    </w:p>
    <w:p w:rsidR="00F533A0" w:rsidRDefault="00220A54" w:rsidP="00220A54">
      <w:pPr>
        <w:spacing w:after="0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2.2.3.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Обеспечение  выполнения целей и задач работы, предусмотренной Уставом учреждения.</w:t>
      </w:r>
    </w:p>
    <w:p w:rsidR="00CA2ED4" w:rsidRPr="00CA2ED4" w:rsidRDefault="00CA2ED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</w:t>
      </w:r>
      <w:r w:rsidRPr="00CA2ED4">
        <w:rPr>
          <w:rFonts w:ascii="Times New Roman" w:hAnsi="Times New Roman"/>
          <w:bCs/>
          <w:color w:val="000000"/>
          <w:spacing w:val="-1"/>
          <w:sz w:val="24"/>
          <w:szCs w:val="24"/>
        </w:rPr>
        <w:t>2.4.</w:t>
      </w:r>
      <w:r w:rsidRPr="00CA2ED4">
        <w:rPr>
          <w:rFonts w:ascii="Times New Roman" w:eastAsia="Times New Roman" w:hAnsi="Times New Roman"/>
          <w:sz w:val="24"/>
          <w:szCs w:val="24"/>
          <w:lang w:eastAsia="ru-RU"/>
        </w:rPr>
        <w:t xml:space="preserve"> . Издание приказов по учреждению, принятие на работу и увольнение работников, применение мер поощрения и наложение  взыскания на работников учреждения.</w:t>
      </w:r>
    </w:p>
    <w:p w:rsidR="00F533A0" w:rsidRPr="009E6978" w:rsidRDefault="00CA2ED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2.2.5</w:t>
      </w:r>
      <w:r w:rsidR="00220A54">
        <w:rPr>
          <w:rFonts w:ascii="Times New Roman" w:hAnsi="Times New Roman"/>
          <w:bCs/>
          <w:color w:val="000000"/>
          <w:spacing w:val="-1"/>
          <w:sz w:val="24"/>
          <w:szCs w:val="24"/>
        </w:rPr>
        <w:t>.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Развитие материально-технической базы.</w:t>
      </w:r>
    </w:p>
    <w:p w:rsidR="00F533A0" w:rsidRPr="007A30C3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2.2.6.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Обеспечение  надлежащего состояния движимого и недвижимого имущества, находящегося в оперативном управлении учреждении, своевременное  проведение капитального и текущего ремонта недвижимого имущества.</w:t>
      </w:r>
    </w:p>
    <w:p w:rsidR="00F533A0" w:rsidRPr="007A30C3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2.2.7.</w:t>
      </w:r>
      <w:r w:rsidR="00F533A0" w:rsidRPr="007A30C3">
        <w:rPr>
          <w:rFonts w:ascii="Times New Roman" w:hAnsi="Times New Roman"/>
          <w:bCs/>
          <w:color w:val="000000"/>
          <w:spacing w:val="-1"/>
          <w:sz w:val="24"/>
          <w:szCs w:val="24"/>
        </w:rPr>
        <w:t>Обеспечение  надлежащего технического оборудования всех рабочих мест и создание на них условий работы, соответствующих единым межотраслевым правилам по охране труда, санитарным нормам и правилам.</w:t>
      </w:r>
    </w:p>
    <w:p w:rsidR="00F533A0" w:rsidRPr="009E6978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2.2.8.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Обеспечение  своевременной  оплаты учреждением в полном объеме всех установленном законодательством Российской Федерации налогов, сборов и обязательных платежей в бюджет Российской Федерации, Республики Саха (Якутия)</w:t>
      </w:r>
    </w:p>
    <w:p w:rsidR="007A30C3" w:rsidRPr="007A30C3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2.2.9.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Обеспечение  своевременной  выплаты заработной платы, надбавок, пособий и иных выплат работникам учреждения в </w:t>
      </w:r>
      <w:r w:rsidR="007A30C3">
        <w:rPr>
          <w:rFonts w:ascii="Times New Roman" w:hAnsi="Times New Roman"/>
          <w:bCs/>
          <w:color w:val="000000"/>
          <w:spacing w:val="-1"/>
          <w:sz w:val="24"/>
          <w:szCs w:val="24"/>
        </w:rPr>
        <w:t>денежной форме.</w:t>
      </w:r>
    </w:p>
    <w:p w:rsidR="00F533A0" w:rsidRPr="007A30C3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2.2.10</w:t>
      </w:r>
      <w:r w:rsidR="00CA2ED4">
        <w:rPr>
          <w:rFonts w:ascii="Times New Roman" w:hAnsi="Times New Roman"/>
          <w:bCs/>
          <w:color w:val="000000"/>
          <w:spacing w:val="-1"/>
          <w:sz w:val="24"/>
          <w:szCs w:val="24"/>
        </w:rPr>
        <w:t>.</w:t>
      </w:r>
      <w:r w:rsidR="007A30C3" w:rsidRPr="007A30C3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</w:t>
      </w:r>
      <w:r w:rsidR="007A30C3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Использование  </w:t>
      </w:r>
      <w:proofErr w:type="gramStart"/>
      <w:r w:rsidR="007A30C3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бюджетных</w:t>
      </w:r>
      <w:proofErr w:type="gramEnd"/>
      <w:r w:rsidR="007A30C3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и внебюджетных средства, выделенных учреждению, по целевому назначению.</w:t>
      </w:r>
    </w:p>
    <w:p w:rsidR="007A30C3" w:rsidRPr="007A30C3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2.2.11.</w:t>
      </w:r>
      <w:r w:rsidR="007A30C3" w:rsidRPr="009E6978">
        <w:rPr>
          <w:rFonts w:ascii="Times New Roman" w:hAnsi="Times New Roman"/>
          <w:sz w:val="24"/>
          <w:szCs w:val="24"/>
        </w:rPr>
        <w:t>Организация проведение внутреннего аудита, эффективности и результативности деятельности учреждения.</w:t>
      </w:r>
    </w:p>
    <w:p w:rsidR="00F533A0" w:rsidRPr="009E6978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2.2.12.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Обеспечение  выполнения требований по гражданской обороне, противопожарной, антитеррористической безопасности.</w:t>
      </w:r>
    </w:p>
    <w:p w:rsidR="00F533A0" w:rsidRPr="009E6978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2.2.13.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Обеспечение  контроля охраны  труда и техники безопасности работников и обслуживаемого контингента учреждения.</w:t>
      </w:r>
    </w:p>
    <w:p w:rsidR="00F533A0" w:rsidRPr="009E6978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2.2.14.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Обеспечение  использования имущества, в том числе недвижимого, по целевому назначению в соответствии с видами деятельности учреждения.</w:t>
      </w:r>
    </w:p>
    <w:p w:rsidR="00F533A0" w:rsidRPr="009E6978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2.2.15.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Контроль  деятельности аттестационной комиссии учреждения.</w:t>
      </w:r>
    </w:p>
    <w:p w:rsidR="00F533A0" w:rsidRPr="009E6978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2.2.16.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Совместно с профсоюзным комитетом</w:t>
      </w:r>
      <w:r w:rsidR="009E6978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обеспечение,  разработка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, заключение и выполнение кол</w:t>
      </w:r>
      <w:r w:rsidR="009E6978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лективного договора, способствующего 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развитию трудовой мотивации, инициативы и активности работников учреждения.</w:t>
      </w:r>
    </w:p>
    <w:p w:rsidR="00F533A0" w:rsidRPr="009E6978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2.2.17.</w:t>
      </w:r>
      <w:r w:rsidR="009E6978" w:rsidRPr="009E6978">
        <w:rPr>
          <w:rFonts w:ascii="Times New Roman" w:hAnsi="Times New Roman"/>
          <w:color w:val="000000"/>
          <w:sz w:val="24"/>
          <w:szCs w:val="24"/>
        </w:rPr>
        <w:t xml:space="preserve">Утверждение </w:t>
      </w:r>
      <w:r w:rsidR="007A30C3">
        <w:rPr>
          <w:rFonts w:ascii="Times New Roman" w:hAnsi="Times New Roman"/>
          <w:color w:val="000000"/>
          <w:sz w:val="24"/>
          <w:szCs w:val="24"/>
        </w:rPr>
        <w:t>плана</w:t>
      </w:r>
      <w:r w:rsidR="00F533A0" w:rsidRPr="009E6978">
        <w:rPr>
          <w:rFonts w:ascii="Times New Roman" w:hAnsi="Times New Roman"/>
          <w:color w:val="000000"/>
          <w:sz w:val="24"/>
          <w:szCs w:val="24"/>
        </w:rPr>
        <w:t xml:space="preserve"> работы учреждения, положения о порядке образования и использования средств.</w:t>
      </w:r>
    </w:p>
    <w:p w:rsidR="00F533A0" w:rsidRPr="009E6978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2.2.18.</w:t>
      </w:r>
      <w:r w:rsidR="009E6978" w:rsidRPr="009E6978">
        <w:rPr>
          <w:rFonts w:ascii="Times New Roman" w:hAnsi="Times New Roman"/>
          <w:color w:val="000000"/>
          <w:sz w:val="24"/>
          <w:szCs w:val="24"/>
        </w:rPr>
        <w:t xml:space="preserve">Предоставление  отчетности </w:t>
      </w:r>
      <w:r w:rsidR="00F533A0" w:rsidRPr="009E6978">
        <w:rPr>
          <w:rFonts w:ascii="Times New Roman" w:hAnsi="Times New Roman"/>
          <w:color w:val="000000"/>
          <w:sz w:val="24"/>
          <w:szCs w:val="24"/>
        </w:rPr>
        <w:t xml:space="preserve"> о работе учреждения в порядки и сроки, установленные Федеральным законодательством, законодательством</w:t>
      </w:r>
      <w:r w:rsidR="009E6978" w:rsidRPr="009E6978">
        <w:rPr>
          <w:rFonts w:ascii="Times New Roman" w:hAnsi="Times New Roman"/>
          <w:color w:val="000000"/>
          <w:sz w:val="24"/>
          <w:szCs w:val="24"/>
        </w:rPr>
        <w:t xml:space="preserve"> РС (Я)</w:t>
      </w:r>
      <w:r w:rsidR="00F533A0" w:rsidRPr="009E6978">
        <w:rPr>
          <w:rFonts w:ascii="Times New Roman" w:hAnsi="Times New Roman"/>
          <w:color w:val="000000"/>
          <w:sz w:val="24"/>
          <w:szCs w:val="24"/>
        </w:rPr>
        <w:t xml:space="preserve">, нормативными правовыми документами </w:t>
      </w:r>
      <w:r w:rsidR="009E6978" w:rsidRPr="009E6978">
        <w:rPr>
          <w:rFonts w:ascii="Times New Roman" w:hAnsi="Times New Roman"/>
          <w:color w:val="000000"/>
          <w:sz w:val="24"/>
          <w:szCs w:val="24"/>
        </w:rPr>
        <w:t xml:space="preserve"> Министерства труда и социального развития РС (Я)</w:t>
      </w:r>
      <w:proofErr w:type="gramStart"/>
      <w:r w:rsidR="009E6978" w:rsidRPr="009E69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33A0" w:rsidRPr="009E6978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F533A0" w:rsidRPr="009E6978">
        <w:rPr>
          <w:rFonts w:ascii="Times New Roman" w:hAnsi="Times New Roman"/>
          <w:color w:val="000000"/>
          <w:sz w:val="24"/>
          <w:szCs w:val="24"/>
        </w:rPr>
        <w:t xml:space="preserve"> приказами</w:t>
      </w:r>
      <w:r w:rsidR="009E6978" w:rsidRPr="009E6978">
        <w:rPr>
          <w:rFonts w:ascii="Times New Roman" w:hAnsi="Times New Roman"/>
          <w:color w:val="000000"/>
          <w:sz w:val="24"/>
          <w:szCs w:val="24"/>
        </w:rPr>
        <w:t xml:space="preserve"> министра  труда и социального развития РС (Я)</w:t>
      </w:r>
      <w:r w:rsidR="00F533A0" w:rsidRPr="009E697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533A0" w:rsidRPr="009E6978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2.2.19.</w:t>
      </w:r>
      <w:r w:rsidR="009E6978" w:rsidRPr="009E6978">
        <w:rPr>
          <w:rFonts w:ascii="Times New Roman" w:hAnsi="Times New Roman"/>
          <w:color w:val="000000"/>
          <w:spacing w:val="1"/>
          <w:sz w:val="24"/>
          <w:szCs w:val="24"/>
        </w:rPr>
        <w:t xml:space="preserve">Изучение, обобщение  и применение </w:t>
      </w:r>
      <w:r w:rsidR="00CA2ED4">
        <w:rPr>
          <w:rFonts w:ascii="Times New Roman" w:hAnsi="Times New Roman"/>
          <w:color w:val="000000"/>
          <w:spacing w:val="1"/>
          <w:sz w:val="24"/>
          <w:szCs w:val="24"/>
        </w:rPr>
        <w:t xml:space="preserve"> на практике положительного</w:t>
      </w:r>
      <w:r w:rsidR="00F533A0" w:rsidRPr="009E6978">
        <w:rPr>
          <w:rFonts w:ascii="Times New Roman" w:hAnsi="Times New Roman"/>
          <w:color w:val="000000"/>
          <w:spacing w:val="1"/>
          <w:sz w:val="24"/>
          <w:szCs w:val="24"/>
        </w:rPr>
        <w:t xml:space="preserve"> передо</w:t>
      </w:r>
      <w:r w:rsidR="00CA2ED4">
        <w:rPr>
          <w:rFonts w:ascii="Times New Roman" w:hAnsi="Times New Roman"/>
          <w:color w:val="000000"/>
          <w:sz w:val="24"/>
          <w:szCs w:val="24"/>
        </w:rPr>
        <w:t>вого</w:t>
      </w:r>
      <w:r w:rsidR="00F533A0" w:rsidRPr="009E6978">
        <w:rPr>
          <w:rFonts w:ascii="Times New Roman" w:hAnsi="Times New Roman"/>
          <w:color w:val="000000"/>
          <w:sz w:val="24"/>
          <w:szCs w:val="24"/>
        </w:rPr>
        <w:t xml:space="preserve"> опыт</w:t>
      </w:r>
      <w:r w:rsidR="00CA2ED4">
        <w:rPr>
          <w:rFonts w:ascii="Times New Roman" w:hAnsi="Times New Roman"/>
          <w:color w:val="000000"/>
          <w:sz w:val="24"/>
          <w:szCs w:val="24"/>
        </w:rPr>
        <w:t>а</w:t>
      </w:r>
      <w:r w:rsidR="00F533A0" w:rsidRPr="009E69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33A0" w:rsidRPr="009E6978">
        <w:rPr>
          <w:rFonts w:ascii="Times New Roman" w:hAnsi="Times New Roman"/>
          <w:color w:val="000000"/>
          <w:spacing w:val="2"/>
          <w:sz w:val="24"/>
          <w:szCs w:val="24"/>
        </w:rPr>
        <w:t>в обл</w:t>
      </w:r>
      <w:r w:rsidR="00CA2ED4">
        <w:rPr>
          <w:rFonts w:ascii="Times New Roman" w:hAnsi="Times New Roman"/>
          <w:color w:val="000000"/>
          <w:spacing w:val="2"/>
          <w:sz w:val="24"/>
          <w:szCs w:val="24"/>
        </w:rPr>
        <w:t xml:space="preserve">асти реабилитации </w:t>
      </w:r>
      <w:r w:rsidR="00F533A0" w:rsidRPr="009E6978">
        <w:rPr>
          <w:rFonts w:ascii="Times New Roman" w:hAnsi="Times New Roman"/>
          <w:color w:val="000000"/>
          <w:spacing w:val="2"/>
          <w:sz w:val="24"/>
          <w:szCs w:val="24"/>
        </w:rPr>
        <w:t xml:space="preserve"> и социализации детей-</w:t>
      </w:r>
      <w:r w:rsidR="009E6978" w:rsidRPr="009E6978">
        <w:rPr>
          <w:rFonts w:ascii="Times New Roman" w:hAnsi="Times New Roman"/>
          <w:color w:val="000000"/>
          <w:spacing w:val="2"/>
          <w:sz w:val="24"/>
          <w:szCs w:val="24"/>
        </w:rPr>
        <w:t>инвалидов и детей с ОВЗ до 18 лет</w:t>
      </w:r>
      <w:r w:rsidR="00F533A0" w:rsidRPr="009E6978">
        <w:rPr>
          <w:rFonts w:ascii="Times New Roman" w:hAnsi="Times New Roman"/>
          <w:color w:val="000000"/>
          <w:sz w:val="24"/>
          <w:szCs w:val="24"/>
        </w:rPr>
        <w:t>.</w:t>
      </w:r>
    </w:p>
    <w:p w:rsidR="00F533A0" w:rsidRPr="007A30C3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2.2.20.</w:t>
      </w:r>
      <w:r w:rsidR="009E6978" w:rsidRPr="009E6978">
        <w:rPr>
          <w:rFonts w:ascii="Times New Roman" w:hAnsi="Times New Roman"/>
          <w:color w:val="000000"/>
          <w:sz w:val="24"/>
          <w:szCs w:val="24"/>
        </w:rPr>
        <w:t xml:space="preserve"> Организация взаимодействия</w:t>
      </w:r>
      <w:r w:rsidR="00F533A0" w:rsidRPr="009E6978">
        <w:rPr>
          <w:rFonts w:ascii="Times New Roman" w:hAnsi="Times New Roman"/>
          <w:color w:val="000000"/>
          <w:sz w:val="24"/>
          <w:szCs w:val="24"/>
        </w:rPr>
        <w:t xml:space="preserve"> со средствами массовой информации</w:t>
      </w:r>
      <w:r w:rsidR="007A30C3">
        <w:rPr>
          <w:rFonts w:ascii="Times New Roman" w:hAnsi="Times New Roman"/>
          <w:color w:val="000000"/>
          <w:sz w:val="24"/>
          <w:szCs w:val="24"/>
        </w:rPr>
        <w:t>.</w:t>
      </w:r>
    </w:p>
    <w:p w:rsidR="007A30C3" w:rsidRPr="004A3287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2.2.21.</w:t>
      </w:r>
      <w:r w:rsidR="007A30C3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Представление интересов учреждения во взаимоотношениях с органами государственной власти Российской Федерации и Республики Саха (Якутия), органами местного самоуправления, в арбитражных судах и судах общей </w:t>
      </w:r>
      <w:r w:rsidR="007A30C3" w:rsidRPr="004A3287">
        <w:rPr>
          <w:rFonts w:ascii="Times New Roman" w:hAnsi="Times New Roman"/>
          <w:bCs/>
          <w:color w:val="000000"/>
          <w:spacing w:val="-1"/>
          <w:sz w:val="24"/>
          <w:szCs w:val="24"/>
        </w:rPr>
        <w:t>юрисдикции, правоохранительных органах, с юридическими лицами и гражданами.</w:t>
      </w:r>
    </w:p>
    <w:p w:rsidR="007A30C3" w:rsidRPr="004A3287" w:rsidRDefault="007A30C3" w:rsidP="00220A54">
      <w:pPr>
        <w:spacing w:after="0" w:line="240" w:lineRule="auto"/>
        <w:ind w:left="720"/>
        <w:rPr>
          <w:rFonts w:ascii="Times New Roman" w:hAnsi="Times New Roman"/>
          <w:color w:val="020270"/>
          <w:sz w:val="24"/>
          <w:szCs w:val="24"/>
        </w:rPr>
      </w:pPr>
    </w:p>
    <w:p w:rsidR="007A30C3" w:rsidRPr="004A3287" w:rsidRDefault="007A30C3" w:rsidP="007A30C3">
      <w:pPr>
        <w:spacing w:after="0" w:line="240" w:lineRule="auto"/>
        <w:ind w:left="720"/>
        <w:rPr>
          <w:rFonts w:ascii="Times New Roman" w:hAnsi="Times New Roman"/>
          <w:color w:val="020270"/>
          <w:sz w:val="24"/>
          <w:szCs w:val="24"/>
        </w:rPr>
      </w:pPr>
    </w:p>
    <w:p w:rsidR="00F533A0" w:rsidRPr="004A3287" w:rsidRDefault="00F533A0" w:rsidP="00846D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3A0" w:rsidRPr="004A3287" w:rsidRDefault="00F533A0" w:rsidP="00846D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D37" w:rsidRPr="004A3287" w:rsidRDefault="00846D37" w:rsidP="00846D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328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Функции:</w:t>
      </w:r>
    </w:p>
    <w:p w:rsidR="00907AFB" w:rsidRPr="004A3287" w:rsidRDefault="007A30C3" w:rsidP="00907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287">
        <w:rPr>
          <w:rFonts w:ascii="Times New Roman" w:hAnsi="Times New Roman"/>
          <w:sz w:val="24"/>
          <w:szCs w:val="24"/>
        </w:rPr>
        <w:t>Административно – управленческий персонал  Учреждения выполняет следующие функции</w:t>
      </w:r>
      <w:r w:rsidR="00907AFB">
        <w:rPr>
          <w:rFonts w:ascii="Times New Roman" w:hAnsi="Times New Roman"/>
          <w:sz w:val="24"/>
          <w:szCs w:val="24"/>
        </w:rPr>
        <w:t>:</w:t>
      </w:r>
    </w:p>
    <w:p w:rsidR="00907AFB" w:rsidRPr="00220A54" w:rsidRDefault="00220A54" w:rsidP="00220A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="00907AFB" w:rsidRPr="00220A54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персонала по предоставлению  клиентам учреждения – всего комплекса социальных услуг.</w:t>
      </w:r>
    </w:p>
    <w:p w:rsidR="00907AFB" w:rsidRPr="00220A54" w:rsidRDefault="00220A54" w:rsidP="00220A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907AFB" w:rsidRPr="00220A54">
        <w:rPr>
          <w:rFonts w:ascii="Times New Roman" w:eastAsia="Times New Roman" w:hAnsi="Times New Roman"/>
          <w:sz w:val="24"/>
          <w:szCs w:val="24"/>
          <w:lang w:eastAsia="ru-RU"/>
        </w:rPr>
        <w:t>Осуществление приема на работу, подбор и расстановка кадров, определение должностных  обязанностей сотрудников, принятие мер по обеспечению учреждения квалифицированными кадрами, повышению их квалификации, соблюдению   трудового   законодательства, созданию безопасных и благоприятных условий для  труда  специалистов учреждения, поддержание благоприятного морально-психологического климата в коллективе.</w:t>
      </w:r>
    </w:p>
    <w:p w:rsidR="00907AFB" w:rsidRPr="00220A54" w:rsidRDefault="00220A54" w:rsidP="00220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="00907AFB" w:rsidRPr="00220A54">
        <w:rPr>
          <w:rFonts w:ascii="Times New Roman" w:eastAsia="Times New Roman" w:hAnsi="Times New Roman"/>
          <w:sz w:val="24"/>
          <w:szCs w:val="24"/>
          <w:lang w:eastAsia="ru-RU"/>
        </w:rPr>
        <w:t>Осуществление внедрения новых форм и методов работы по социальному  обслуживанию  клиентов учреждения.</w:t>
      </w:r>
    </w:p>
    <w:p w:rsidR="00907AFB" w:rsidRPr="00220A54" w:rsidRDefault="00220A54" w:rsidP="00220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 w:rsidR="00907AFB" w:rsidRPr="00220A54">
        <w:rPr>
          <w:rFonts w:ascii="Times New Roman" w:eastAsia="Times New Roman" w:hAnsi="Times New Roman"/>
          <w:sz w:val="24"/>
          <w:szCs w:val="24"/>
          <w:lang w:eastAsia="ru-RU"/>
        </w:rPr>
        <w:t>Обеспечение рационального использования бюджетных ассигнований, а также   средств, поступающих из других источников.</w:t>
      </w:r>
    </w:p>
    <w:p w:rsidR="00907AFB" w:rsidRPr="00220A54" w:rsidRDefault="00220A54" w:rsidP="00220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</w:t>
      </w:r>
      <w:r w:rsidR="00907AFB" w:rsidRPr="00220A54">
        <w:rPr>
          <w:rFonts w:ascii="Times New Roman" w:eastAsia="Times New Roman" w:hAnsi="Times New Roman"/>
          <w:sz w:val="24"/>
          <w:szCs w:val="24"/>
          <w:lang w:eastAsia="ru-RU"/>
        </w:rPr>
        <w:t>Обеспечение административно-хозяйственной и реабилитационной работы   учреждения по всем направлениям его деятельности, решение финансовых и   хозяйственных вопросов.</w:t>
      </w:r>
    </w:p>
    <w:p w:rsidR="00907AFB" w:rsidRPr="00220A54" w:rsidRDefault="00220A54" w:rsidP="00220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3.6.</w:t>
      </w:r>
      <w:r w:rsidR="00907AFB" w:rsidRPr="00220A54">
        <w:rPr>
          <w:rFonts w:ascii="Times New Roman" w:eastAsia="Times New Roman" w:hAnsi="Times New Roman"/>
          <w:sz w:val="24"/>
          <w:szCs w:val="24"/>
          <w:lang w:eastAsia="ru-RU"/>
        </w:rPr>
        <w:t>Обеспечение учета, сохранности и пополнения материально-технической базы, соблюдения правил санитарно-гигиенического режима и охраны труда, учет</w:t>
      </w:r>
      <w:r w:rsidRPr="00220A54">
        <w:rPr>
          <w:rFonts w:ascii="Times New Roman" w:eastAsia="Times New Roman" w:hAnsi="Times New Roman"/>
          <w:sz w:val="24"/>
          <w:szCs w:val="24"/>
          <w:lang w:eastAsia="ru-RU"/>
        </w:rPr>
        <w:t>а и    хранения</w:t>
      </w:r>
      <w:r w:rsidR="00907AFB" w:rsidRPr="00220A54">
        <w:rPr>
          <w:rFonts w:ascii="Times New Roman" w:eastAsia="Times New Roman" w:hAnsi="Times New Roman"/>
          <w:sz w:val="24"/>
          <w:szCs w:val="24"/>
          <w:lang w:eastAsia="ru-RU"/>
        </w:rPr>
        <w:t xml:space="preserve">  документов.</w:t>
      </w:r>
    </w:p>
    <w:p w:rsidR="007A30C3" w:rsidRPr="00220A54" w:rsidRDefault="00220A54" w:rsidP="00220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3.7.</w:t>
      </w:r>
      <w:r w:rsidR="00907AFB" w:rsidRPr="00220A54">
        <w:rPr>
          <w:rFonts w:ascii="Times New Roman" w:eastAsia="Times New Roman" w:hAnsi="Times New Roman"/>
          <w:sz w:val="24"/>
          <w:szCs w:val="24"/>
          <w:lang w:eastAsia="ru-RU"/>
        </w:rPr>
        <w:t>Планирование, координация  и контроль работы структурных подразделений, осуществление профессиональной (супервизорской) поддержки персонала.</w:t>
      </w:r>
    </w:p>
    <w:p w:rsidR="007A30C3" w:rsidRPr="00220A54" w:rsidRDefault="007A30C3" w:rsidP="004A328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32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4. </w:t>
      </w:r>
      <w:r w:rsidR="004A32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Права работников административно-управленческого аппарата.</w:t>
      </w:r>
      <w:r w:rsidRPr="004A328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A328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A3287" w:rsidRPr="004A3287">
        <w:rPr>
          <w:rFonts w:ascii="Times New Roman" w:hAnsi="Times New Roman"/>
          <w:sz w:val="24"/>
          <w:szCs w:val="24"/>
        </w:rPr>
        <w:t>Работники административно-упра</w:t>
      </w:r>
      <w:r w:rsidR="004A3287" w:rsidRPr="00907AFB">
        <w:rPr>
          <w:rFonts w:ascii="Times New Roman" w:hAnsi="Times New Roman"/>
          <w:sz w:val="24"/>
          <w:szCs w:val="24"/>
        </w:rPr>
        <w:t>вленческого  аппарата имеют право:</w:t>
      </w:r>
    </w:p>
    <w:p w:rsidR="007A30C3" w:rsidRPr="00907AFB" w:rsidRDefault="00220A54" w:rsidP="00220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7A30C3" w:rsidRPr="00907AFB">
        <w:rPr>
          <w:rFonts w:ascii="Times New Roman" w:hAnsi="Times New Roman"/>
          <w:sz w:val="24"/>
          <w:szCs w:val="24"/>
        </w:rPr>
        <w:t xml:space="preserve">Требовать от работников </w:t>
      </w:r>
      <w:r w:rsidR="00907AFB" w:rsidRPr="00907AFB">
        <w:rPr>
          <w:rFonts w:ascii="Times New Roman" w:hAnsi="Times New Roman"/>
          <w:sz w:val="24"/>
          <w:szCs w:val="24"/>
        </w:rPr>
        <w:t xml:space="preserve">представления материалов, необходимых для осуществления работы, входящей в компетенцию работников административно-управленческого  аппарата.  </w:t>
      </w:r>
    </w:p>
    <w:p w:rsidR="007A30C3" w:rsidRPr="004A3287" w:rsidRDefault="00220A54" w:rsidP="00220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="007A30C3" w:rsidRPr="004A3287">
        <w:rPr>
          <w:rFonts w:ascii="Times New Roman" w:hAnsi="Times New Roman"/>
          <w:sz w:val="24"/>
          <w:szCs w:val="24"/>
        </w:rPr>
        <w:t>Отслеживать вс</w:t>
      </w:r>
      <w:r w:rsidR="00CA2ED4">
        <w:rPr>
          <w:rFonts w:ascii="Times New Roman" w:hAnsi="Times New Roman"/>
          <w:sz w:val="24"/>
          <w:szCs w:val="24"/>
        </w:rPr>
        <w:t>е процессы и показатели работы у</w:t>
      </w:r>
      <w:r w:rsidR="007A30C3" w:rsidRPr="004A3287">
        <w:rPr>
          <w:rFonts w:ascii="Times New Roman" w:hAnsi="Times New Roman"/>
          <w:sz w:val="24"/>
          <w:szCs w:val="24"/>
        </w:rPr>
        <w:t xml:space="preserve">чреждения, в том числе каждого работника, и корректировать </w:t>
      </w:r>
      <w:r w:rsidR="00CA2ED4">
        <w:rPr>
          <w:rFonts w:ascii="Times New Roman" w:hAnsi="Times New Roman"/>
          <w:sz w:val="24"/>
          <w:szCs w:val="24"/>
        </w:rPr>
        <w:t>их в соответствии с принципами учреждения.</w:t>
      </w:r>
    </w:p>
    <w:p w:rsidR="007A30C3" w:rsidRPr="004A3287" w:rsidRDefault="00220A54" w:rsidP="00220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="007A30C3" w:rsidRPr="004A3287">
        <w:rPr>
          <w:rFonts w:ascii="Times New Roman" w:hAnsi="Times New Roman"/>
          <w:sz w:val="24"/>
          <w:szCs w:val="24"/>
        </w:rPr>
        <w:t>Создавать условия для профессионального роста путем внедрения новейших разработок в области  коррекционной п</w:t>
      </w:r>
      <w:r w:rsidR="00CA2ED4">
        <w:rPr>
          <w:rFonts w:ascii="Times New Roman" w:hAnsi="Times New Roman"/>
          <w:sz w:val="24"/>
          <w:szCs w:val="24"/>
        </w:rPr>
        <w:t>едагогики,  психологии, методик.</w:t>
      </w:r>
    </w:p>
    <w:p w:rsidR="007A30C3" w:rsidRPr="004A3287" w:rsidRDefault="00220A54" w:rsidP="00220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7A30C3" w:rsidRPr="004A3287">
        <w:rPr>
          <w:rFonts w:ascii="Times New Roman" w:hAnsi="Times New Roman"/>
          <w:sz w:val="24"/>
          <w:szCs w:val="24"/>
        </w:rPr>
        <w:t>Внедрять программы развития персонала и</w:t>
      </w:r>
      <w:r w:rsidR="00CA2ED4">
        <w:rPr>
          <w:rFonts w:ascii="Times New Roman" w:hAnsi="Times New Roman"/>
          <w:sz w:val="24"/>
          <w:szCs w:val="24"/>
        </w:rPr>
        <w:t xml:space="preserve"> повышения его профессионализма.</w:t>
      </w:r>
    </w:p>
    <w:p w:rsidR="007A30C3" w:rsidRPr="004A3287" w:rsidRDefault="00220A54" w:rsidP="00220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 w:rsidR="007A30C3" w:rsidRPr="004A3287">
        <w:rPr>
          <w:rFonts w:ascii="Times New Roman" w:hAnsi="Times New Roman"/>
          <w:sz w:val="24"/>
          <w:szCs w:val="24"/>
        </w:rPr>
        <w:t xml:space="preserve">Осуществлять мероприятия по повышению эффективности предоставления услуг и качества работы, улучшению организации и </w:t>
      </w:r>
      <w:r w:rsidR="00CA2ED4">
        <w:rPr>
          <w:rFonts w:ascii="Times New Roman" w:hAnsi="Times New Roman"/>
          <w:sz w:val="24"/>
          <w:szCs w:val="24"/>
        </w:rPr>
        <w:t>повышению культуры деятельности.</w:t>
      </w:r>
    </w:p>
    <w:p w:rsidR="004A3287" w:rsidRPr="00220A54" w:rsidRDefault="00220A54" w:rsidP="00220A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 w:rsidR="007A30C3" w:rsidRPr="00220A54">
        <w:rPr>
          <w:rFonts w:ascii="Times New Roman" w:hAnsi="Times New Roman"/>
          <w:sz w:val="24"/>
          <w:szCs w:val="24"/>
        </w:rPr>
        <w:t>Изменять данное положение в соот</w:t>
      </w:r>
      <w:r w:rsidR="00CA2ED4">
        <w:rPr>
          <w:rFonts w:ascii="Times New Roman" w:hAnsi="Times New Roman"/>
          <w:sz w:val="24"/>
          <w:szCs w:val="24"/>
        </w:rPr>
        <w:t>ветствии с целями и принципами у</w:t>
      </w:r>
      <w:r w:rsidR="007A30C3" w:rsidRPr="00220A54">
        <w:rPr>
          <w:rFonts w:ascii="Times New Roman" w:hAnsi="Times New Roman"/>
          <w:sz w:val="24"/>
          <w:szCs w:val="24"/>
        </w:rPr>
        <w:t>чреждения.</w:t>
      </w:r>
    </w:p>
    <w:p w:rsidR="00220A54" w:rsidRDefault="00220A54" w:rsidP="004A32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3287" w:rsidRPr="004A3287" w:rsidRDefault="00220A54" w:rsidP="00220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0A54">
        <w:rPr>
          <w:rFonts w:ascii="Times New Roman" w:eastAsia="Times New Roman" w:hAnsi="Times New Roman"/>
          <w:b/>
          <w:sz w:val="24"/>
          <w:szCs w:val="24"/>
          <w:lang w:eastAsia="ru-RU"/>
        </w:rPr>
        <w:t>5. Обязанности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работников административно-управленческого аппарата.</w:t>
      </w:r>
      <w:r w:rsidR="004A3287" w:rsidRPr="004A328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A3287" w:rsidRPr="004A3287">
        <w:rPr>
          <w:rFonts w:ascii="Times New Roman" w:hAnsi="Times New Roman"/>
          <w:sz w:val="24"/>
          <w:szCs w:val="24"/>
        </w:rPr>
        <w:t>Работники административно-управленческого  аппарата обязаны:</w:t>
      </w:r>
    </w:p>
    <w:p w:rsidR="004A3287" w:rsidRPr="00220A54" w:rsidRDefault="00220A54" w:rsidP="00220A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="004A3287" w:rsidRPr="00220A5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A30C3" w:rsidRPr="00220A54">
        <w:rPr>
          <w:rFonts w:ascii="Times New Roman" w:eastAsia="Times New Roman" w:hAnsi="Times New Roman"/>
          <w:sz w:val="24"/>
          <w:szCs w:val="24"/>
          <w:lang w:eastAsia="ru-RU"/>
        </w:rPr>
        <w:t>охранять конфиденциальность сведений, содержащи</w:t>
      </w:r>
      <w:r w:rsidR="004A3287" w:rsidRPr="00220A54">
        <w:rPr>
          <w:rFonts w:ascii="Times New Roman" w:eastAsia="Times New Roman" w:hAnsi="Times New Roman"/>
          <w:sz w:val="24"/>
          <w:szCs w:val="24"/>
          <w:lang w:eastAsia="ru-RU"/>
        </w:rPr>
        <w:t>хся в документах Подразделения.</w:t>
      </w:r>
    </w:p>
    <w:p w:rsidR="004A3287" w:rsidRPr="00220A54" w:rsidRDefault="00220A54" w:rsidP="00220A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5.2.</w:t>
      </w:r>
      <w:r w:rsidR="004A3287" w:rsidRPr="00220A5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A30C3" w:rsidRPr="00220A54">
        <w:rPr>
          <w:rFonts w:ascii="Times New Roman" w:eastAsia="Times New Roman" w:hAnsi="Times New Roman"/>
          <w:sz w:val="24"/>
          <w:szCs w:val="24"/>
          <w:lang w:eastAsia="ru-RU"/>
        </w:rPr>
        <w:t>овершенствовать и развивать деятельность</w:t>
      </w:r>
      <w:r w:rsidR="004A3287" w:rsidRPr="00220A54">
        <w:rPr>
          <w:rFonts w:ascii="Times New Roman" w:eastAsia="Times New Roman" w:hAnsi="Times New Roman"/>
          <w:sz w:val="24"/>
          <w:szCs w:val="24"/>
          <w:lang w:eastAsia="ru-RU"/>
        </w:rPr>
        <w:t xml:space="preserve"> ГБУ РС (Я) РРЦ «СУВАГ»</w:t>
      </w:r>
      <w:r w:rsidR="007A30C3" w:rsidRPr="00220A5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A2ED4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обеспечиваемую п</w:t>
      </w:r>
      <w:r w:rsidR="004A3287" w:rsidRPr="00220A54">
        <w:rPr>
          <w:rFonts w:ascii="Times New Roman" w:eastAsia="Times New Roman" w:hAnsi="Times New Roman"/>
          <w:sz w:val="24"/>
          <w:szCs w:val="24"/>
          <w:lang w:eastAsia="ru-RU"/>
        </w:rPr>
        <w:t>одразделением.</w:t>
      </w:r>
    </w:p>
    <w:p w:rsidR="004A3287" w:rsidRPr="00220A54" w:rsidRDefault="00220A54" w:rsidP="00220A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="004A3287" w:rsidRPr="00220A5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7A30C3" w:rsidRPr="00220A54">
        <w:rPr>
          <w:rFonts w:ascii="Times New Roman" w:eastAsia="Times New Roman" w:hAnsi="Times New Roman"/>
          <w:sz w:val="24"/>
          <w:szCs w:val="24"/>
          <w:lang w:eastAsia="ru-RU"/>
        </w:rPr>
        <w:t xml:space="preserve">ачественно и в полном объеме выполнять возложенные </w:t>
      </w:r>
      <w:r w:rsidR="004A3287" w:rsidRPr="00220A54">
        <w:rPr>
          <w:rFonts w:ascii="Times New Roman" w:eastAsia="Times New Roman" w:hAnsi="Times New Roman"/>
          <w:sz w:val="24"/>
          <w:szCs w:val="24"/>
          <w:lang w:eastAsia="ru-RU"/>
        </w:rPr>
        <w:t>на них должностные обязанности.</w:t>
      </w:r>
    </w:p>
    <w:p w:rsidR="00ED4346" w:rsidRPr="00220A54" w:rsidRDefault="00220A54" w:rsidP="00220A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="004A3287" w:rsidRPr="00220A5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A30C3" w:rsidRPr="00220A54">
        <w:rPr>
          <w:rFonts w:ascii="Times New Roman" w:eastAsia="Times New Roman" w:hAnsi="Times New Roman"/>
          <w:sz w:val="24"/>
          <w:szCs w:val="24"/>
          <w:lang w:eastAsia="ru-RU"/>
        </w:rPr>
        <w:t>ыполнять приказы</w:t>
      </w:r>
      <w:r w:rsidR="004A3287" w:rsidRPr="00220A54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поручения </w:t>
      </w:r>
      <w:r w:rsidR="007A30C3" w:rsidRPr="00220A54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распоряжения </w:t>
      </w:r>
      <w:r w:rsidR="004A3287" w:rsidRPr="00220A54">
        <w:rPr>
          <w:rFonts w:ascii="Times New Roman" w:eastAsia="Times New Roman" w:hAnsi="Times New Roman"/>
          <w:sz w:val="24"/>
          <w:szCs w:val="24"/>
          <w:lang w:eastAsia="ru-RU"/>
        </w:rPr>
        <w:t>директора в установленные сроки</w:t>
      </w:r>
      <w:r w:rsidR="007A30C3" w:rsidRPr="00220A54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846D37" w:rsidRPr="00107492" w:rsidRDefault="00220A54" w:rsidP="00846D3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="00846D37" w:rsidRPr="001074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Ответственность.</w:t>
      </w:r>
    </w:p>
    <w:p w:rsidR="00846D37" w:rsidRPr="00220A54" w:rsidRDefault="004A3287" w:rsidP="00220A54">
      <w:pPr>
        <w:pStyle w:val="a4"/>
        <w:spacing w:before="0" w:beforeAutospacing="0" w:after="0" w:afterAutospacing="0"/>
      </w:pPr>
      <w:r w:rsidRPr="00220A54">
        <w:t xml:space="preserve">Работники административно-управленческого  аппарата </w:t>
      </w:r>
      <w:proofErr w:type="gramStart"/>
      <w:r w:rsidRPr="00220A54">
        <w:t>за</w:t>
      </w:r>
      <w:proofErr w:type="gramEnd"/>
      <w:r w:rsidRPr="00220A54">
        <w:t>:</w:t>
      </w:r>
    </w:p>
    <w:p w:rsidR="004A3287" w:rsidRPr="00220A54" w:rsidRDefault="004A3287" w:rsidP="00220A54">
      <w:pPr>
        <w:pStyle w:val="a4"/>
        <w:spacing w:before="0" w:beforeAutospacing="0" w:after="0" w:afterAutospacing="0"/>
        <w:rPr>
          <w:b/>
          <w:color w:val="000000"/>
        </w:rPr>
      </w:pPr>
    </w:p>
    <w:p w:rsidR="00220A54" w:rsidRPr="00220A54" w:rsidRDefault="00220A54" w:rsidP="00220A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07AFB" w:rsidRPr="00220A54">
        <w:rPr>
          <w:rFonts w:ascii="Times New Roman" w:hAnsi="Times New Roman"/>
          <w:sz w:val="24"/>
          <w:szCs w:val="24"/>
        </w:rPr>
        <w:t>.1.Соблюдение действующего законодательства в процессе руководства.</w:t>
      </w:r>
    </w:p>
    <w:p w:rsidR="00846D37" w:rsidRPr="00220A54" w:rsidRDefault="00220A54" w:rsidP="00220A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20A54">
        <w:rPr>
          <w:rFonts w:ascii="Times New Roman" w:hAnsi="Times New Roman"/>
          <w:sz w:val="24"/>
          <w:szCs w:val="24"/>
        </w:rPr>
        <w:t>.2. За выполнение планов реабилитации.</w:t>
      </w:r>
      <w:r>
        <w:rPr>
          <w:rFonts w:ascii="Times New Roman" w:hAnsi="Times New Roman"/>
          <w:sz w:val="24"/>
          <w:szCs w:val="24"/>
        </w:rPr>
        <w:br/>
        <w:t>6</w:t>
      </w:r>
      <w:r w:rsidRPr="00220A54">
        <w:rPr>
          <w:rFonts w:ascii="Times New Roman" w:hAnsi="Times New Roman"/>
          <w:sz w:val="24"/>
          <w:szCs w:val="24"/>
        </w:rPr>
        <w:t>.3</w:t>
      </w:r>
      <w:r w:rsidR="00907AFB" w:rsidRPr="00220A54">
        <w:rPr>
          <w:rFonts w:ascii="Times New Roman" w:hAnsi="Times New Roman"/>
          <w:sz w:val="24"/>
          <w:szCs w:val="24"/>
        </w:rPr>
        <w:t>.Составление, утверждение и представление достоверной информации.</w:t>
      </w:r>
      <w:r w:rsidR="00907AFB" w:rsidRPr="00220A5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6</w:t>
      </w:r>
      <w:r w:rsidRPr="00220A54">
        <w:rPr>
          <w:rFonts w:ascii="Times New Roman" w:hAnsi="Times New Roman"/>
          <w:sz w:val="24"/>
          <w:szCs w:val="24"/>
        </w:rPr>
        <w:t>.4</w:t>
      </w:r>
      <w:r w:rsidR="00907AFB" w:rsidRPr="00220A54">
        <w:rPr>
          <w:rFonts w:ascii="Times New Roman" w:hAnsi="Times New Roman"/>
          <w:sz w:val="24"/>
          <w:szCs w:val="24"/>
        </w:rPr>
        <w:t xml:space="preserve">.Своевременное исполнение приказов </w:t>
      </w:r>
      <w:proofErr w:type="spellStart"/>
      <w:r w:rsidR="00907AFB" w:rsidRPr="00220A54">
        <w:rPr>
          <w:rFonts w:ascii="Times New Roman" w:hAnsi="Times New Roman"/>
          <w:sz w:val="24"/>
          <w:szCs w:val="24"/>
        </w:rPr>
        <w:t>МТиСР</w:t>
      </w:r>
      <w:proofErr w:type="spellEnd"/>
      <w:r w:rsidR="00907AFB" w:rsidRPr="00220A54">
        <w:rPr>
          <w:rFonts w:ascii="Times New Roman" w:hAnsi="Times New Roman"/>
          <w:sz w:val="24"/>
          <w:szCs w:val="24"/>
        </w:rPr>
        <w:t xml:space="preserve"> РС (Я), директора учреждения.</w:t>
      </w:r>
      <w:r w:rsidR="00907AFB" w:rsidRPr="00220A5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6</w:t>
      </w:r>
      <w:r w:rsidRPr="00220A54">
        <w:rPr>
          <w:rFonts w:ascii="Times New Roman" w:hAnsi="Times New Roman"/>
          <w:sz w:val="24"/>
          <w:szCs w:val="24"/>
        </w:rPr>
        <w:t>.5</w:t>
      </w:r>
      <w:r w:rsidR="00907AFB" w:rsidRPr="00220A54">
        <w:rPr>
          <w:rFonts w:ascii="Times New Roman" w:hAnsi="Times New Roman"/>
          <w:sz w:val="24"/>
          <w:szCs w:val="24"/>
        </w:rPr>
        <w:t>.Ответственность работников административно-управленческого  аппарата устанавливается соответствующими должностными инструкциями</w:t>
      </w:r>
    </w:p>
    <w:p w:rsidR="00B22F89" w:rsidRPr="00ED4346" w:rsidRDefault="00B22F89" w:rsidP="00ED4346">
      <w:pPr>
        <w:spacing w:after="0"/>
        <w:rPr>
          <w:rFonts w:ascii="Times New Roman" w:hAnsi="Times New Roman"/>
          <w:sz w:val="24"/>
          <w:szCs w:val="24"/>
        </w:rPr>
      </w:pPr>
    </w:p>
    <w:sectPr w:rsidR="00B22F89" w:rsidRPr="00ED4346" w:rsidSect="00B2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410CB"/>
    <w:multiLevelType w:val="multilevel"/>
    <w:tmpl w:val="E584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D7D37"/>
    <w:multiLevelType w:val="hybridMultilevel"/>
    <w:tmpl w:val="CF54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22F1E"/>
    <w:multiLevelType w:val="hybridMultilevel"/>
    <w:tmpl w:val="B3F09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AD1A53"/>
    <w:multiLevelType w:val="multilevel"/>
    <w:tmpl w:val="0E008D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3677B3A"/>
    <w:multiLevelType w:val="hybridMultilevel"/>
    <w:tmpl w:val="61567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83BD5"/>
    <w:multiLevelType w:val="hybridMultilevel"/>
    <w:tmpl w:val="5476A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74C8B"/>
    <w:multiLevelType w:val="hybridMultilevel"/>
    <w:tmpl w:val="523C2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346"/>
    <w:rsid w:val="00017580"/>
    <w:rsid w:val="00141A28"/>
    <w:rsid w:val="00220A54"/>
    <w:rsid w:val="004A3287"/>
    <w:rsid w:val="00711092"/>
    <w:rsid w:val="007A30C3"/>
    <w:rsid w:val="00846D37"/>
    <w:rsid w:val="00907AFB"/>
    <w:rsid w:val="009E6978"/>
    <w:rsid w:val="00B22F89"/>
    <w:rsid w:val="00B24FBC"/>
    <w:rsid w:val="00CA2ED4"/>
    <w:rsid w:val="00D721E2"/>
    <w:rsid w:val="00E75315"/>
    <w:rsid w:val="00E841DE"/>
    <w:rsid w:val="00ED4346"/>
    <w:rsid w:val="00F533A0"/>
    <w:rsid w:val="00F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3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ED43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46D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46D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46D37"/>
    <w:rPr>
      <w:rFonts w:ascii="Times New Roman" w:hAnsi="Times New Roman" w:cs="Times New Roman"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F53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Наталья</dc:creator>
  <cp:lastModifiedBy>Инна</cp:lastModifiedBy>
  <cp:revision>5</cp:revision>
  <cp:lastPrinted>2015-04-07T23:06:00Z</cp:lastPrinted>
  <dcterms:created xsi:type="dcterms:W3CDTF">2014-02-17T02:36:00Z</dcterms:created>
  <dcterms:modified xsi:type="dcterms:W3CDTF">2017-08-30T05:35:00Z</dcterms:modified>
</cp:coreProperties>
</file>