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52" w:rsidRDefault="00975A52" w:rsidP="00975A52">
      <w:pPr>
        <w:pStyle w:val="2"/>
        <w:spacing w:line="240" w:lineRule="auto"/>
        <w:ind w:firstLine="720"/>
        <w:jc w:val="center"/>
        <w:rPr>
          <w:b/>
          <w:sz w:val="24"/>
          <w:szCs w:val="24"/>
          <w:lang w:val="en-US"/>
        </w:rPr>
      </w:pPr>
      <w:r w:rsidRPr="003F1B2A">
        <w:rPr>
          <w:b/>
          <w:sz w:val="24"/>
          <w:szCs w:val="24"/>
        </w:rPr>
        <w:t>ПОЯСНИТЕЛЬНАЯ ЗАПИСКА</w:t>
      </w:r>
    </w:p>
    <w:p w:rsidR="00975A52" w:rsidRPr="00975A52" w:rsidRDefault="00975A52" w:rsidP="00975A52">
      <w:pPr>
        <w:pStyle w:val="2"/>
        <w:spacing w:line="240" w:lineRule="auto"/>
        <w:ind w:firstLine="720"/>
        <w:jc w:val="center"/>
        <w:rPr>
          <w:b/>
          <w:sz w:val="28"/>
          <w:szCs w:val="28"/>
        </w:rPr>
      </w:pPr>
      <w:r w:rsidRPr="00975A52">
        <w:rPr>
          <w:b/>
          <w:sz w:val="28"/>
          <w:szCs w:val="28"/>
        </w:rPr>
        <w:t xml:space="preserve"> Современные методы реабилитации детей и подростков с ограниченными возможностями здоровья в теории и практике специальной психологии и верботональной системы</w:t>
      </w:r>
    </w:p>
    <w:p w:rsidR="00975A52" w:rsidRPr="007819E0" w:rsidRDefault="00975A52" w:rsidP="00975A52">
      <w:pPr>
        <w:pStyle w:val="2"/>
        <w:spacing w:after="0" w:line="276" w:lineRule="auto"/>
        <w:jc w:val="both"/>
        <w:rPr>
          <w:sz w:val="24"/>
          <w:szCs w:val="24"/>
        </w:rPr>
      </w:pPr>
      <w:r w:rsidRPr="007819E0">
        <w:rPr>
          <w:b/>
          <w:sz w:val="24"/>
          <w:szCs w:val="24"/>
        </w:rPr>
        <w:t>Цель курса</w:t>
      </w:r>
      <w:r w:rsidRPr="007819E0">
        <w:rPr>
          <w:sz w:val="24"/>
          <w:szCs w:val="24"/>
        </w:rPr>
        <w:t>:</w:t>
      </w:r>
    </w:p>
    <w:p w:rsidR="00975A52" w:rsidRPr="00975A52" w:rsidRDefault="00975A52" w:rsidP="00975A52">
      <w:pPr>
        <w:pStyle w:val="2"/>
        <w:numPr>
          <w:ilvl w:val="0"/>
          <w:numId w:val="1"/>
        </w:numPr>
        <w:spacing w:after="0" w:line="276" w:lineRule="auto"/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Обновление и расширение современных знаний в </w:t>
      </w:r>
      <w:r w:rsidRPr="00500B6C">
        <w:rPr>
          <w:sz w:val="24"/>
          <w:szCs w:val="24"/>
        </w:rPr>
        <w:t>теоретической подгото</w:t>
      </w:r>
      <w:r>
        <w:rPr>
          <w:sz w:val="24"/>
          <w:szCs w:val="24"/>
        </w:rPr>
        <w:t>вке</w:t>
      </w:r>
      <w:r w:rsidRPr="00500B6C">
        <w:rPr>
          <w:sz w:val="24"/>
          <w:szCs w:val="24"/>
        </w:rPr>
        <w:t xml:space="preserve"> по актуальным проблемам специальной психологии, основных и специфических закономерностей аномального развития, основных видов нарушений  в развитии</w:t>
      </w:r>
      <w:r w:rsidRPr="007819E0">
        <w:rPr>
          <w:sz w:val="24"/>
          <w:szCs w:val="24"/>
        </w:rPr>
        <w:t xml:space="preserve"> </w:t>
      </w:r>
      <w:r>
        <w:rPr>
          <w:sz w:val="24"/>
          <w:szCs w:val="24"/>
        </w:rPr>
        <w:t>детей;</w:t>
      </w:r>
    </w:p>
    <w:p w:rsidR="00975A52" w:rsidRDefault="00975A52" w:rsidP="00975A52">
      <w:pPr>
        <w:pStyle w:val="2"/>
        <w:numPr>
          <w:ilvl w:val="0"/>
          <w:numId w:val="1"/>
        </w:numPr>
        <w:spacing w:after="0" w:line="276" w:lineRule="auto"/>
        <w:ind w:left="0" w:firstLine="0"/>
        <w:jc w:val="both"/>
        <w:rPr>
          <w:sz w:val="24"/>
          <w:szCs w:val="24"/>
        </w:rPr>
      </w:pPr>
      <w:r w:rsidRPr="007819E0">
        <w:rPr>
          <w:sz w:val="24"/>
          <w:szCs w:val="24"/>
        </w:rPr>
        <w:t xml:space="preserve">Обновление и расширение профессиональных знаний в области применения </w:t>
      </w:r>
    </w:p>
    <w:p w:rsidR="00975A52" w:rsidRPr="007819E0" w:rsidRDefault="00975A52" w:rsidP="00975A52">
      <w:pPr>
        <w:pStyle w:val="2"/>
        <w:spacing w:after="0" w:line="276" w:lineRule="auto"/>
        <w:jc w:val="both"/>
        <w:rPr>
          <w:b/>
          <w:sz w:val="24"/>
          <w:szCs w:val="24"/>
        </w:rPr>
      </w:pPr>
      <w:r w:rsidRPr="007819E0">
        <w:rPr>
          <w:sz w:val="24"/>
          <w:szCs w:val="24"/>
        </w:rPr>
        <w:t>верботональной системы в работе с детьми, имеющими нарушения слуха и речи;</w:t>
      </w:r>
    </w:p>
    <w:p w:rsidR="00975A52" w:rsidRPr="003803D2" w:rsidRDefault="00975A52" w:rsidP="00975A52">
      <w:pPr>
        <w:pStyle w:val="2"/>
        <w:numPr>
          <w:ilvl w:val="0"/>
          <w:numId w:val="1"/>
        </w:numPr>
        <w:spacing w:after="0" w:line="276" w:lineRule="auto"/>
        <w:ind w:left="0" w:firstLine="0"/>
        <w:jc w:val="both"/>
        <w:rPr>
          <w:sz w:val="24"/>
          <w:szCs w:val="24"/>
        </w:rPr>
      </w:pPr>
      <w:r w:rsidRPr="007819E0">
        <w:rPr>
          <w:sz w:val="24"/>
          <w:szCs w:val="24"/>
        </w:rPr>
        <w:t xml:space="preserve">ознакомление с современными технологиями слухоречевой реабилитации детей с </w:t>
      </w:r>
      <w:r w:rsidRPr="003803D2">
        <w:rPr>
          <w:sz w:val="24"/>
          <w:szCs w:val="24"/>
        </w:rPr>
        <w:t>нарушениями слуха</w:t>
      </w:r>
      <w:r>
        <w:rPr>
          <w:sz w:val="24"/>
          <w:szCs w:val="24"/>
        </w:rPr>
        <w:t xml:space="preserve"> и речи</w:t>
      </w:r>
      <w:r w:rsidRPr="003803D2">
        <w:rPr>
          <w:sz w:val="24"/>
          <w:szCs w:val="24"/>
        </w:rPr>
        <w:t>.</w:t>
      </w:r>
    </w:p>
    <w:p w:rsidR="00975A52" w:rsidRPr="007819E0" w:rsidRDefault="00975A52" w:rsidP="00975A52">
      <w:pPr>
        <w:pStyle w:val="2"/>
        <w:spacing w:after="0" w:line="276" w:lineRule="auto"/>
        <w:jc w:val="both"/>
        <w:rPr>
          <w:sz w:val="24"/>
          <w:szCs w:val="24"/>
        </w:rPr>
      </w:pPr>
    </w:p>
    <w:p w:rsidR="00975A52" w:rsidRDefault="00975A52" w:rsidP="00975A52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819E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81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Категория слушателей</w:t>
      </w:r>
      <w:r w:rsidRPr="007819E0">
        <w:rPr>
          <w:rFonts w:ascii="Times New Roman" w:hAnsi="Times New Roman"/>
          <w:sz w:val="24"/>
          <w:szCs w:val="24"/>
        </w:rPr>
        <w:t xml:space="preserve">: логопеды, сурдопедагоги, коррекционные педагоги, </w:t>
      </w:r>
    </w:p>
    <w:p w:rsidR="00975A52" w:rsidRDefault="00975A52" w:rsidP="00975A52">
      <w:pPr>
        <w:tabs>
          <w:tab w:val="left" w:pos="0"/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819E0">
        <w:rPr>
          <w:rFonts w:ascii="Times New Roman" w:hAnsi="Times New Roman"/>
          <w:sz w:val="24"/>
          <w:szCs w:val="24"/>
        </w:rPr>
        <w:t>психологи, социальные педагоги</w:t>
      </w:r>
      <w:r w:rsidRPr="00500B6C">
        <w:rPr>
          <w:rFonts w:ascii="Times New Roman" w:hAnsi="Times New Roman" w:cs="Times New Roman"/>
          <w:sz w:val="24"/>
          <w:szCs w:val="24"/>
        </w:rPr>
        <w:t>, работающие в коррекционных учреждениях и в общеобразовательных школах.</w:t>
      </w:r>
    </w:p>
    <w:p w:rsidR="00975A52" w:rsidRPr="00500B6C" w:rsidRDefault="00975A52" w:rsidP="00975A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A52" w:rsidRDefault="00975A52" w:rsidP="00975A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75A52">
        <w:rPr>
          <w:rFonts w:ascii="Times New Roman" w:hAnsi="Times New Roman"/>
          <w:sz w:val="24"/>
          <w:szCs w:val="24"/>
        </w:rPr>
        <w:t xml:space="preserve">       </w:t>
      </w:r>
      <w:r w:rsidRPr="007819E0">
        <w:rPr>
          <w:rFonts w:ascii="Times New Roman" w:hAnsi="Times New Roman"/>
          <w:sz w:val="24"/>
          <w:szCs w:val="24"/>
        </w:rPr>
        <w:t>Продолжительность обучения: 96 часов.</w:t>
      </w:r>
    </w:p>
    <w:p w:rsidR="00975A52" w:rsidRPr="00975A52" w:rsidRDefault="00975A52" w:rsidP="00975A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5A52" w:rsidRDefault="00975A52" w:rsidP="00975A52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7819E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75A52">
        <w:rPr>
          <w:rFonts w:ascii="Times New Roman" w:hAnsi="Times New Roman"/>
          <w:sz w:val="24"/>
          <w:szCs w:val="24"/>
        </w:rPr>
        <w:t xml:space="preserve">  </w:t>
      </w:r>
      <w:r w:rsidRPr="007819E0">
        <w:rPr>
          <w:rFonts w:ascii="Times New Roman" w:hAnsi="Times New Roman"/>
          <w:sz w:val="24"/>
          <w:szCs w:val="24"/>
        </w:rPr>
        <w:t>Форма обучения: с отрывом от производства.</w:t>
      </w:r>
    </w:p>
    <w:p w:rsidR="00975A52" w:rsidRPr="00975A52" w:rsidRDefault="00975A52" w:rsidP="00975A52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75A52" w:rsidRPr="00975A52" w:rsidRDefault="00975A52" w:rsidP="00975A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19E0">
        <w:rPr>
          <w:rFonts w:ascii="Times New Roman" w:hAnsi="Times New Roman"/>
          <w:b/>
          <w:sz w:val="24"/>
          <w:szCs w:val="24"/>
        </w:rPr>
        <w:t>Задачи курса</w:t>
      </w:r>
    </w:p>
    <w:p w:rsidR="00975A52" w:rsidRPr="007819E0" w:rsidRDefault="00975A52" w:rsidP="00975A52">
      <w:pPr>
        <w:pStyle w:val="a5"/>
        <w:widowControl w:val="0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819E0">
        <w:rPr>
          <w:rFonts w:ascii="Times New Roman" w:hAnsi="Times New Roman"/>
          <w:sz w:val="24"/>
          <w:szCs w:val="24"/>
        </w:rPr>
        <w:t>К числу первоочередных задач курсов повышения квалификации относятся</w:t>
      </w:r>
    </w:p>
    <w:p w:rsidR="00A45649" w:rsidRPr="00500B6C" w:rsidRDefault="00A45649" w:rsidP="00975A52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500B6C">
        <w:rPr>
          <w:rFonts w:ascii="Times New Roman" w:hAnsi="Times New Roman" w:cs="Times New Roman"/>
          <w:sz w:val="24"/>
          <w:szCs w:val="24"/>
        </w:rPr>
        <w:t>обеспечить необходимой теоретической подготовкой по актуальным проблемам специальной психологии, основных и специфических закономерностей аномального развития, основных видов нарушений  в развитии, своеобразии психического развити</w:t>
      </w:r>
      <w:r w:rsidR="000C0406" w:rsidRPr="00500B6C">
        <w:rPr>
          <w:rFonts w:ascii="Times New Roman" w:hAnsi="Times New Roman" w:cs="Times New Roman"/>
          <w:sz w:val="24"/>
          <w:szCs w:val="24"/>
        </w:rPr>
        <w:t>я детей с различными дефектами.</w:t>
      </w:r>
    </w:p>
    <w:p w:rsidR="00500B6C" w:rsidRPr="00500B6C" w:rsidRDefault="00500B6C" w:rsidP="00975A52">
      <w:pPr>
        <w:pStyle w:val="2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sz w:val="24"/>
          <w:szCs w:val="24"/>
        </w:rPr>
      </w:pPr>
      <w:r w:rsidRPr="00500B6C">
        <w:rPr>
          <w:sz w:val="24"/>
          <w:szCs w:val="24"/>
        </w:rPr>
        <w:t xml:space="preserve">ознакомление с современными технологиями слухоречевой реабилитации  по </w:t>
      </w:r>
      <w:proofErr w:type="spellStart"/>
      <w:r w:rsidRPr="00500B6C">
        <w:rPr>
          <w:sz w:val="24"/>
          <w:szCs w:val="24"/>
        </w:rPr>
        <w:t>верботональному</w:t>
      </w:r>
      <w:proofErr w:type="spellEnd"/>
      <w:r w:rsidRPr="00500B6C">
        <w:rPr>
          <w:sz w:val="24"/>
          <w:szCs w:val="24"/>
        </w:rPr>
        <w:t xml:space="preserve"> методу детей с  нарушениями слуха и речи.</w:t>
      </w:r>
    </w:p>
    <w:p w:rsidR="00500B6C" w:rsidRPr="00500B6C" w:rsidRDefault="00500B6C" w:rsidP="00975A52">
      <w:pPr>
        <w:pStyle w:val="2"/>
        <w:spacing w:after="0" w:line="360" w:lineRule="auto"/>
        <w:jc w:val="both"/>
        <w:rPr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         </w:t>
      </w:r>
      <w:r w:rsidRPr="00500B6C">
        <w:rPr>
          <w:sz w:val="24"/>
          <w:szCs w:val="24"/>
        </w:rPr>
        <w:t xml:space="preserve">Специальная психология является направлением клинической психологии, изучающей людей, для которых характерно отклонение от нормального психического развития, связанное с врожденными или приобретенными дефектами формирования нервной системы, и </w:t>
      </w:r>
      <w:proofErr w:type="gramStart"/>
      <w:r w:rsidRPr="00500B6C">
        <w:rPr>
          <w:sz w:val="24"/>
          <w:szCs w:val="24"/>
        </w:rPr>
        <w:t>устанавливающая</w:t>
      </w:r>
      <w:proofErr w:type="gramEnd"/>
      <w:r w:rsidRPr="00500B6C">
        <w:rPr>
          <w:sz w:val="24"/>
          <w:szCs w:val="24"/>
        </w:rPr>
        <w:t xml:space="preserve"> возможности и пути компенсации дефектов различной сложности</w:t>
      </w:r>
    </w:p>
    <w:p w:rsidR="00500B6C" w:rsidRPr="00500B6C" w:rsidRDefault="00500B6C" w:rsidP="00975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B6C">
        <w:rPr>
          <w:rFonts w:ascii="Times New Roman" w:hAnsi="Times New Roman" w:cs="Times New Roman"/>
          <w:sz w:val="24"/>
          <w:szCs w:val="24"/>
        </w:rPr>
        <w:t>Представленная программа направлена на выявление оптимальных условий, позволяющих реализовать задачу коррекционного процесса в системе работы логопеда, сурдопедагога, коррекционного педагога, психолога, работающими с детьми, имеющими нарушения слуха и речи.</w:t>
      </w:r>
    </w:p>
    <w:p w:rsidR="00673B9F" w:rsidRPr="007819E0" w:rsidRDefault="00673B9F" w:rsidP="00975A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819E0">
        <w:rPr>
          <w:rFonts w:ascii="Times New Roman" w:hAnsi="Times New Roman"/>
          <w:sz w:val="24"/>
          <w:szCs w:val="24"/>
        </w:rPr>
        <w:t xml:space="preserve">В учебный план включаются  лекционные, практические и семинарские занятия, консультации. </w:t>
      </w:r>
      <w:r w:rsidRPr="007819E0">
        <w:rPr>
          <w:rFonts w:ascii="Times New Roman" w:hAnsi="Times New Roman"/>
          <w:sz w:val="24"/>
        </w:rPr>
        <w:t xml:space="preserve">Курс завершается зачетом </w:t>
      </w:r>
      <w:r w:rsidRPr="007819E0">
        <w:rPr>
          <w:rFonts w:ascii="Times New Roman" w:hAnsi="Times New Roman"/>
          <w:sz w:val="24"/>
          <w:szCs w:val="24"/>
        </w:rPr>
        <w:t>в устной форме или в форме сообщения.</w:t>
      </w:r>
    </w:p>
    <w:sectPr w:rsidR="00673B9F" w:rsidRPr="007819E0" w:rsidSect="00BC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B88"/>
    <w:multiLevelType w:val="hybridMultilevel"/>
    <w:tmpl w:val="25826956"/>
    <w:lvl w:ilvl="0" w:tplc="767CED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31A35B0"/>
    <w:multiLevelType w:val="hybridMultilevel"/>
    <w:tmpl w:val="358EFF5A"/>
    <w:lvl w:ilvl="0" w:tplc="194A6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A44"/>
    <w:rsid w:val="000C0406"/>
    <w:rsid w:val="002F673F"/>
    <w:rsid w:val="00500B6C"/>
    <w:rsid w:val="0051321A"/>
    <w:rsid w:val="00673B9F"/>
    <w:rsid w:val="00704A44"/>
    <w:rsid w:val="00975A52"/>
    <w:rsid w:val="00A45649"/>
    <w:rsid w:val="00B07A61"/>
    <w:rsid w:val="00BC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04A44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04A44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A4564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45649"/>
  </w:style>
  <w:style w:type="paragraph" w:styleId="a5">
    <w:name w:val="List Paragraph"/>
    <w:basedOn w:val="a"/>
    <w:uiPriority w:val="34"/>
    <w:qFormat/>
    <w:rsid w:val="00975A5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2011-05-25T06:39:00Z</cp:lastPrinted>
  <dcterms:created xsi:type="dcterms:W3CDTF">2011-05-25T01:49:00Z</dcterms:created>
  <dcterms:modified xsi:type="dcterms:W3CDTF">2011-09-15T07:01:00Z</dcterms:modified>
</cp:coreProperties>
</file>